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93654200"/>
    <w:bookmarkStart w:id="1" w:name="_Ref310254494"/>
    <w:bookmarkStart w:id="2" w:name="_Ref310254500"/>
    <w:bookmarkStart w:id="3" w:name="_Toc339878850"/>
    <w:p w:rsidR="00256820" w:rsidRDefault="00256820" w:rsidP="00256820">
      <w:pPr>
        <w:jc w:val="center"/>
      </w:pPr>
      <w:r>
        <w:rPr>
          <w:noProof/>
        </w:rPr>
        <mc:AlternateContent>
          <mc:Choice Requires="wps">
            <w:drawing>
              <wp:anchor distT="0" distB="0" distL="114300" distR="114300" simplePos="0" relativeHeight="251659264" behindDoc="1" locked="0" layoutInCell="1" allowOverlap="1" wp14:anchorId="7FFC4CF8" wp14:editId="0D21B6F0">
                <wp:simplePos x="0" y="0"/>
                <wp:positionH relativeFrom="column">
                  <wp:posOffset>-127000</wp:posOffset>
                </wp:positionH>
                <wp:positionV relativeFrom="paragraph">
                  <wp:posOffset>-190500</wp:posOffset>
                </wp:positionV>
                <wp:extent cx="6781800" cy="9886950"/>
                <wp:effectExtent l="0" t="0" r="19050" b="19050"/>
                <wp:wrapNone/>
                <wp:docPr id="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98869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pt;margin-top:-15pt;width:534pt;height:7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" filled="f" strokeweight="2pt"/>
            </w:pict>
          </mc:Fallback>
        </mc:AlternateContent>
      </w:r>
    </w:p>
    <w:p w:rsidR="00256820" w:rsidRDefault="00ED4010" w:rsidP="00256820">
      <w:pPr>
        <w:jc w:val="center"/>
        <w:rPr>
          <w:b/>
          <w:i/>
          <w:noProof/>
          <w:sz w:val="40"/>
          <w:szCs w:val="40"/>
        </w:rPr>
      </w:pPr>
      <w:r>
        <w:rPr>
          <w:b/>
          <w:noProof/>
          <w:sz w:val="40"/>
          <w:szCs w:val="40"/>
          <w:u w:val="single"/>
        </w:rPr>
        <w:t>UK Canoeing</w:t>
      </w:r>
    </w:p>
    <w:p w:rsidR="00256820" w:rsidRPr="00B6689B" w:rsidRDefault="00256820" w:rsidP="00256820">
      <w:pPr>
        <w:jc w:val="center"/>
        <w:rPr>
          <w:b/>
          <w:i/>
          <w:noProof/>
          <w:sz w:val="40"/>
          <w:szCs w:val="40"/>
        </w:rPr>
      </w:pPr>
    </w:p>
    <w:p w:rsidR="00256820" w:rsidRDefault="00256820" w:rsidP="00256820">
      <w:pPr>
        <w:jc w:val="center"/>
        <w:rPr>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3"/>
        <w:gridCol w:w="3474"/>
      </w:tblGrid>
      <w:tr w:rsidR="003B240F" w:rsidTr="00BB49CF">
        <w:tc>
          <w:tcPr>
            <w:tcW w:w="3473" w:type="dxa"/>
          </w:tcPr>
          <w:p w:rsidR="003B240F" w:rsidRDefault="003B240F" w:rsidP="003B240F">
            <w:pPr>
              <w:jc w:val="right"/>
              <w:rPr>
                <w:b/>
                <w:bCs/>
                <w:sz w:val="16"/>
                <w:szCs w:val="16"/>
              </w:rPr>
            </w:pPr>
            <w:r>
              <w:rPr>
                <w:b/>
                <w:bCs/>
                <w:noProof/>
                <w:sz w:val="28"/>
              </w:rPr>
              <w:drawing>
                <wp:inline distT="0" distB="0" distL="0" distR="0" wp14:anchorId="6173DDF1" wp14:editId="35164EB4">
                  <wp:extent cx="1661786" cy="1439428"/>
                  <wp:effectExtent l="0" t="0" r="0" b="8890"/>
                  <wp:docPr id="4" name="Picture 4" descr="C:\Nick\DW_2014\Waterside_C\IMG_6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ick\DW_2014\Waterside_C\IMG_6117.JP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l="13937" r="16725"/>
                          <a:stretch/>
                        </pic:blipFill>
                        <pic:spPr bwMode="auto">
                          <a:xfrm>
                            <a:off x="0" y="0"/>
                            <a:ext cx="1662447"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73" w:type="dxa"/>
          </w:tcPr>
          <w:p w:rsidR="003B240F" w:rsidRDefault="003B240F" w:rsidP="00256820">
            <w:pPr>
              <w:jc w:val="center"/>
              <w:rPr>
                <w:b/>
                <w:bCs/>
                <w:sz w:val="16"/>
                <w:szCs w:val="16"/>
              </w:rPr>
            </w:pPr>
            <w:r>
              <w:rPr>
                <w:b/>
                <w:bCs/>
                <w:noProof/>
                <w:sz w:val="28"/>
              </w:rPr>
              <w:drawing>
                <wp:inline distT="0" distB="0" distL="0" distR="0" wp14:anchorId="33D6154D" wp14:editId="36FBF082">
                  <wp:extent cx="1948642" cy="1440000"/>
                  <wp:effectExtent l="0" t="0" r="0" b="8255"/>
                  <wp:docPr id="1" name="Picture 1" descr="C:\Nick\DW_2014\Day_2\FB_Megan_Isobel_DW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ick\DW_2014\Day_2\FB_Megan_Isobel_DW_2014.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948642" cy="1440000"/>
                          </a:xfrm>
                          <a:prstGeom prst="rect">
                            <a:avLst/>
                          </a:prstGeom>
                          <a:noFill/>
                          <a:ln>
                            <a:noFill/>
                          </a:ln>
                        </pic:spPr>
                      </pic:pic>
                    </a:graphicData>
                  </a:graphic>
                </wp:inline>
              </w:drawing>
            </w:r>
          </w:p>
        </w:tc>
        <w:tc>
          <w:tcPr>
            <w:tcW w:w="3474" w:type="dxa"/>
          </w:tcPr>
          <w:p w:rsidR="003B240F" w:rsidRDefault="003B240F" w:rsidP="003B240F">
            <w:pPr>
              <w:rPr>
                <w:b/>
                <w:bCs/>
                <w:sz w:val="16"/>
                <w:szCs w:val="16"/>
              </w:rPr>
            </w:pPr>
            <w:r>
              <w:rPr>
                <w:b/>
                <w:bCs/>
                <w:noProof/>
                <w:sz w:val="28"/>
              </w:rPr>
              <w:drawing>
                <wp:inline distT="0" distB="0" distL="0" distR="0" wp14:anchorId="7A467447" wp14:editId="7BE7CBD0">
                  <wp:extent cx="1465545" cy="1436318"/>
                  <wp:effectExtent l="0" t="0" r="1905" b="0"/>
                  <wp:docPr id="16" name="Picture 16" descr="C:\Nick\DW_2014\Waterside_C\Sam_Rippington_WS_C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Nick\DW_2014\Waterside_C\Sam_Rippington_WS_C_6.JP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l="13345" r="25778"/>
                          <a:stretch/>
                        </pic:blipFill>
                        <pic:spPr bwMode="auto">
                          <a:xfrm>
                            <a:off x="0" y="0"/>
                            <a:ext cx="1469302" cy="144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B240F" w:rsidRDefault="003B240F" w:rsidP="00256820">
      <w:pPr>
        <w:jc w:val="center"/>
        <w:rPr>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032"/>
      </w:tblGrid>
      <w:tr w:rsidR="003B240F" w:rsidTr="00BB49CF">
        <w:tc>
          <w:tcPr>
            <w:tcW w:w="5210" w:type="dxa"/>
          </w:tcPr>
          <w:p w:rsidR="003B240F" w:rsidRDefault="003B240F" w:rsidP="003B240F">
            <w:pPr>
              <w:jc w:val="right"/>
              <w:rPr>
                <w:b/>
                <w:bCs/>
                <w:sz w:val="16"/>
                <w:szCs w:val="16"/>
              </w:rPr>
            </w:pPr>
            <w:r>
              <w:rPr>
                <w:b/>
                <w:bCs/>
                <w:noProof/>
                <w:sz w:val="28"/>
              </w:rPr>
              <w:drawing>
                <wp:inline distT="0" distB="0" distL="0" distR="0" wp14:anchorId="0682ECDE" wp14:editId="67C5AF54">
                  <wp:extent cx="3284546" cy="1440000"/>
                  <wp:effectExtent l="0" t="0" r="0" b="8255"/>
                  <wp:docPr id="13" name="Picture 13" descr="C:\Nick\DW_2014\Day_1\IMG_6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Nick\DW_2014\Day_1\IMG_6566.JPG"/>
                          <pic:cNvPicPr>
                            <a:picLocks noChangeAspect="1" noChangeArrowheads="1"/>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3284546"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10" w:type="dxa"/>
          </w:tcPr>
          <w:p w:rsidR="003B240F" w:rsidRDefault="003B240F" w:rsidP="003B240F">
            <w:pPr>
              <w:rPr>
                <w:b/>
                <w:bCs/>
                <w:sz w:val="16"/>
                <w:szCs w:val="16"/>
              </w:rPr>
            </w:pPr>
            <w:r>
              <w:rPr>
                <w:b/>
                <w:bCs/>
                <w:noProof/>
                <w:sz w:val="28"/>
              </w:rPr>
              <w:drawing>
                <wp:inline distT="0" distB="0" distL="0" distR="0" wp14:anchorId="25E40993" wp14:editId="385020FF">
                  <wp:extent cx="2794768" cy="1440000"/>
                  <wp:effectExtent l="0" t="0" r="5715" b="8255"/>
                  <wp:docPr id="12" name="Picture 12" descr="C:\Nick\DW_2014\Day_1\IMG_6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ick\DW_2014\Day_1\IMG_6547.JPG"/>
                          <pic:cNvPicPr>
                            <a:picLocks noChangeAspect="1" noChangeArrowheads="1"/>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2794768" cy="144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B240F" w:rsidRPr="0006334E" w:rsidRDefault="003B240F" w:rsidP="00256820">
      <w:pPr>
        <w:jc w:val="center"/>
        <w:rPr>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3460"/>
        <w:gridCol w:w="3508"/>
      </w:tblGrid>
      <w:tr w:rsidR="0006334E" w:rsidTr="0006334E">
        <w:tc>
          <w:tcPr>
            <w:tcW w:w="3473" w:type="dxa"/>
          </w:tcPr>
          <w:p w:rsidR="0006334E" w:rsidRDefault="003B240F" w:rsidP="003B240F">
            <w:pPr>
              <w:rPr>
                <w:b/>
                <w:bCs/>
                <w:sz w:val="28"/>
              </w:rPr>
            </w:pPr>
            <w:r>
              <w:rPr>
                <w:noProof/>
              </w:rPr>
              <w:drawing>
                <wp:inline distT="0" distB="0" distL="0" distR="0" wp14:anchorId="750EB33F" wp14:editId="4FFF6535">
                  <wp:extent cx="2166695" cy="1440493"/>
                  <wp:effectExtent l="0" t="0" r="5080" b="7620"/>
                  <wp:docPr id="2" name="Picture 2" descr="http://3.bp.blogspot.com/-AV81M90-3h0/T-ghPMoUGXI/AAAAAAAAAlA/tFXmv4nfzqU/s400/Max_Sarira-1%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AV81M90-3h0/T-ghPMoUGXI/AAAAAAAAAlA/tFXmv4nfzqU/s400/Max_Sarira-1%5B1%5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6591" cy="1440424"/>
                          </a:xfrm>
                          <a:prstGeom prst="rect">
                            <a:avLst/>
                          </a:prstGeom>
                          <a:noFill/>
                          <a:ln>
                            <a:noFill/>
                          </a:ln>
                        </pic:spPr>
                      </pic:pic>
                    </a:graphicData>
                  </a:graphic>
                </wp:inline>
              </w:drawing>
            </w:r>
          </w:p>
        </w:tc>
        <w:tc>
          <w:tcPr>
            <w:tcW w:w="3473" w:type="dxa"/>
          </w:tcPr>
          <w:p w:rsidR="0006334E" w:rsidRDefault="003B240F" w:rsidP="00256820">
            <w:pPr>
              <w:jc w:val="center"/>
              <w:rPr>
                <w:b/>
                <w:bCs/>
                <w:sz w:val="28"/>
              </w:rPr>
            </w:pPr>
            <w:r>
              <w:rPr>
                <w:b/>
                <w:bCs/>
                <w:noProof/>
                <w:sz w:val="28"/>
              </w:rPr>
              <w:drawing>
                <wp:inline distT="0" distB="0" distL="0" distR="0" wp14:anchorId="13DA7CB2" wp14:editId="3FEE755B">
                  <wp:extent cx="2177520" cy="1440000"/>
                  <wp:effectExtent l="0" t="0" r="0" b="8255"/>
                  <wp:docPr id="15" name="Picture 15" descr="C:\Nick\Wokingham_haslar_July_2014\IMG_8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ick\Wokingham_haslar_July_2014\IMG_8182.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177520" cy="1440000"/>
                          </a:xfrm>
                          <a:prstGeom prst="rect">
                            <a:avLst/>
                          </a:prstGeom>
                          <a:noFill/>
                          <a:ln>
                            <a:noFill/>
                          </a:ln>
                        </pic:spPr>
                      </pic:pic>
                    </a:graphicData>
                  </a:graphic>
                </wp:inline>
              </w:drawing>
            </w:r>
          </w:p>
        </w:tc>
        <w:tc>
          <w:tcPr>
            <w:tcW w:w="3474" w:type="dxa"/>
          </w:tcPr>
          <w:p w:rsidR="0006334E" w:rsidRDefault="003B240F" w:rsidP="003B240F">
            <w:pPr>
              <w:jc w:val="right"/>
              <w:rPr>
                <w:b/>
                <w:bCs/>
                <w:sz w:val="28"/>
              </w:rPr>
            </w:pPr>
            <w:r>
              <w:rPr>
                <w:noProof/>
              </w:rPr>
              <w:drawing>
                <wp:inline distT="0" distB="0" distL="0" distR="0" wp14:anchorId="3A1902D8" wp14:editId="6C8EE9B0">
                  <wp:extent cx="2201966" cy="1440000"/>
                  <wp:effectExtent l="0" t="0" r="8255" b="8255"/>
                  <wp:docPr id="3" name="Picture 3" descr="https://fbcdn-sphotos-h-a.akamaihd.net/hphotos-ak-xfp1/v/t1.0-9/10295739_10152431149159672_6863997814759673550_n.jpg?oh=bb7c99d475192f2b0b13f21e42567643&amp;oe=54B89CA3&amp;__gda__=1421888966_1cc6955c0c8d3be24ca9eeab90eab0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h-a.akamaihd.net/hphotos-ak-xfp1/v/t1.0-9/10295739_10152431149159672_6863997814759673550_n.jpg?oh=bb7c99d475192f2b0b13f21e42567643&amp;oe=54B89CA3&amp;__gda__=1421888966_1cc6955c0c8d3be24ca9eeab90eab0bb"/>
                          <pic:cNvPicPr>
                            <a:picLocks noChangeAspect="1" noChangeArrowheads="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2201966" cy="144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06334E" w:rsidRDefault="0006334E" w:rsidP="00256820">
      <w:pPr>
        <w:jc w:val="center"/>
        <w:rPr>
          <w:b/>
          <w:bCs/>
          <w:sz w:val="28"/>
        </w:rPr>
      </w:pPr>
    </w:p>
    <w:p w:rsidR="00D43603" w:rsidRDefault="00DC3AB8" w:rsidP="00256820">
      <w:pPr>
        <w:jc w:val="center"/>
        <w:rPr>
          <w:b/>
          <w:bCs/>
          <w:sz w:val="48"/>
        </w:rPr>
      </w:pPr>
      <w:r w:rsidRPr="00DC3AB8">
        <w:rPr>
          <w:b/>
          <w:bCs/>
          <w:sz w:val="48"/>
        </w:rPr>
        <w:t>National Canoe Time Trial series</w:t>
      </w:r>
    </w:p>
    <w:p w:rsidR="00687D5B" w:rsidRPr="00D43603" w:rsidRDefault="00687D5B" w:rsidP="00256820">
      <w:pPr>
        <w:jc w:val="center"/>
        <w:rPr>
          <w:b/>
          <w:bCs/>
          <w:i/>
          <w:sz w:val="32"/>
          <w:szCs w:val="32"/>
        </w:rPr>
      </w:pPr>
      <w:r>
        <w:rPr>
          <w:b/>
          <w:bCs/>
          <w:sz w:val="48"/>
        </w:rPr>
        <w:t>RULES</w:t>
      </w:r>
    </w:p>
    <w:p w:rsidR="00256820" w:rsidRPr="00D43603" w:rsidRDefault="00256820" w:rsidP="00256820">
      <w:pPr>
        <w:jc w:val="center"/>
        <w:rPr>
          <w:b/>
          <w:bCs/>
          <w:sz w:val="16"/>
          <w:szCs w:val="16"/>
        </w:rPr>
      </w:pPr>
    </w:p>
    <w:p w:rsidR="00256820" w:rsidRDefault="00256820" w:rsidP="00256820">
      <w:pPr>
        <w:jc w:val="center"/>
      </w:pPr>
    </w:p>
    <w:p w:rsidR="00256820" w:rsidRDefault="00256820" w:rsidP="00256820">
      <w:pPr>
        <w:jc w:val="center"/>
        <w:rPr>
          <w:sz w:val="28"/>
          <w:szCs w:val="28"/>
        </w:rPr>
      </w:pPr>
    </w:p>
    <w:p w:rsidR="00256820" w:rsidRPr="006B2041" w:rsidRDefault="00687D5B" w:rsidP="00256820">
      <w:pPr>
        <w:jc w:val="center"/>
        <w:rPr>
          <w:sz w:val="28"/>
          <w:szCs w:val="28"/>
        </w:rPr>
      </w:pPr>
      <w:r>
        <w:rPr>
          <w:sz w:val="28"/>
          <w:szCs w:val="28"/>
        </w:rPr>
        <w:t>VERSION: 1.0</w:t>
      </w:r>
    </w:p>
    <w:p w:rsidR="00256820" w:rsidRDefault="00256820" w:rsidP="00256820">
      <w:pPr>
        <w:jc w:val="center"/>
        <w:rPr>
          <w:sz w:val="28"/>
          <w:szCs w:val="28"/>
        </w:rPr>
      </w:pPr>
      <w:r w:rsidRPr="006B2041">
        <w:rPr>
          <w:sz w:val="28"/>
          <w:szCs w:val="28"/>
        </w:rPr>
        <w:t xml:space="preserve">Dated: </w:t>
      </w:r>
      <w:r w:rsidR="00687D5B">
        <w:rPr>
          <w:sz w:val="28"/>
          <w:szCs w:val="28"/>
        </w:rPr>
        <w:t>19</w:t>
      </w:r>
      <w:r w:rsidR="00EF3FD3" w:rsidRPr="00EF3FD3">
        <w:rPr>
          <w:sz w:val="28"/>
          <w:szCs w:val="28"/>
          <w:vertAlign w:val="superscript"/>
        </w:rPr>
        <w:t>th</w:t>
      </w:r>
      <w:r w:rsidR="00EF3FD3">
        <w:rPr>
          <w:sz w:val="28"/>
          <w:szCs w:val="28"/>
        </w:rPr>
        <w:t xml:space="preserve"> March 2015</w:t>
      </w:r>
    </w:p>
    <w:p w:rsidR="00256820" w:rsidRDefault="00256820" w:rsidP="00256820">
      <w:pPr>
        <w:rPr>
          <w:sz w:val="28"/>
          <w:szCs w:val="28"/>
        </w:rPr>
      </w:pPr>
    </w:p>
    <w:p w:rsidR="00256820" w:rsidRDefault="00256820" w:rsidP="00256820">
      <w:pPr>
        <w:rPr>
          <w:sz w:val="28"/>
          <w:szCs w:val="28"/>
        </w:rPr>
      </w:pPr>
    </w:p>
    <w:p w:rsidR="00256820" w:rsidRDefault="00256820" w:rsidP="00D20C3B">
      <w:pPr>
        <w:framePr w:w="6572" w:h="1671" w:hSpace="181" w:wrap="notBeside" w:vAnchor="text" w:hAnchor="page" w:x="795" w:y="519"/>
        <w:shd w:val="solid" w:color="FFFFFF" w:fill="FFFFFF"/>
        <w:spacing w:after="20"/>
        <w:rPr>
          <w:sz w:val="16"/>
        </w:rPr>
      </w:pPr>
      <w:r>
        <w:rPr>
          <w:sz w:val="16"/>
        </w:rPr>
        <w:t>Prepared by:</w:t>
      </w:r>
      <w:r>
        <w:rPr>
          <w:sz w:val="16"/>
        </w:rPr>
        <w:tab/>
      </w:r>
      <w:r w:rsidR="00DC3AB8">
        <w:rPr>
          <w:sz w:val="16"/>
        </w:rPr>
        <w:t xml:space="preserve">Nick </w:t>
      </w:r>
      <w:proofErr w:type="spellStart"/>
      <w:r w:rsidR="00DC3AB8">
        <w:rPr>
          <w:sz w:val="16"/>
        </w:rPr>
        <w:t>Adnitt</w:t>
      </w:r>
      <w:proofErr w:type="spellEnd"/>
    </w:p>
    <w:p w:rsidR="00DC3AB8" w:rsidRDefault="00DC3AB8" w:rsidP="00D20C3B">
      <w:pPr>
        <w:framePr w:w="6572" w:h="1671" w:hSpace="181" w:wrap="notBeside" w:vAnchor="text" w:hAnchor="page" w:x="795" w:y="519"/>
        <w:shd w:val="solid" w:color="FFFFFF" w:fill="FFFFFF"/>
        <w:spacing w:after="20"/>
        <w:ind w:left="708" w:firstLine="708"/>
        <w:rPr>
          <w:sz w:val="16"/>
        </w:rPr>
      </w:pPr>
      <w:r>
        <w:rPr>
          <w:sz w:val="16"/>
        </w:rPr>
        <w:t>6 Dove Close</w:t>
      </w:r>
    </w:p>
    <w:p w:rsidR="00DC3AB8" w:rsidRDefault="00DC3AB8" w:rsidP="00D20C3B">
      <w:pPr>
        <w:framePr w:w="6572" w:h="1671" w:hSpace="181" w:wrap="notBeside" w:vAnchor="text" w:hAnchor="page" w:x="795" w:y="519"/>
        <w:shd w:val="solid" w:color="FFFFFF" w:fill="FFFFFF"/>
        <w:spacing w:after="20"/>
        <w:ind w:left="708" w:firstLine="708"/>
        <w:rPr>
          <w:sz w:val="16"/>
        </w:rPr>
      </w:pPr>
      <w:r>
        <w:rPr>
          <w:sz w:val="16"/>
        </w:rPr>
        <w:t>Andover</w:t>
      </w:r>
    </w:p>
    <w:p w:rsidR="00DC3AB8" w:rsidRDefault="00DC3AB8" w:rsidP="00D20C3B">
      <w:pPr>
        <w:framePr w:w="6572" w:h="1671" w:hSpace="181" w:wrap="notBeside" w:vAnchor="text" w:hAnchor="page" w:x="795" w:y="519"/>
        <w:shd w:val="solid" w:color="FFFFFF" w:fill="FFFFFF"/>
        <w:spacing w:after="20"/>
        <w:ind w:left="708" w:firstLine="708"/>
        <w:rPr>
          <w:sz w:val="16"/>
        </w:rPr>
      </w:pPr>
      <w:r>
        <w:rPr>
          <w:sz w:val="16"/>
        </w:rPr>
        <w:t>Hampshire</w:t>
      </w:r>
    </w:p>
    <w:p w:rsidR="00DC3AB8" w:rsidRPr="00AE2F47" w:rsidRDefault="00DC3AB8" w:rsidP="00D20C3B">
      <w:pPr>
        <w:framePr w:w="6572" w:h="1671" w:hSpace="181" w:wrap="notBeside" w:vAnchor="text" w:hAnchor="page" w:x="795" w:y="519"/>
        <w:shd w:val="solid" w:color="FFFFFF" w:fill="FFFFFF"/>
        <w:spacing w:after="20"/>
        <w:ind w:left="708" w:firstLine="708"/>
        <w:rPr>
          <w:sz w:val="16"/>
        </w:rPr>
      </w:pPr>
      <w:r>
        <w:rPr>
          <w:sz w:val="16"/>
        </w:rPr>
        <w:t>SP10 5PB</w:t>
      </w:r>
    </w:p>
    <w:p w:rsidR="00256820" w:rsidRPr="002B57A1" w:rsidRDefault="00256820" w:rsidP="00D20C3B">
      <w:pPr>
        <w:framePr w:w="6572" w:h="1671" w:hSpace="181" w:wrap="notBeside" w:vAnchor="text" w:hAnchor="page" w:x="795" w:y="519"/>
        <w:shd w:val="solid" w:color="FFFFFF" w:fill="FFFFFF"/>
        <w:spacing w:after="20"/>
        <w:ind w:left="720" w:firstLine="720"/>
        <w:rPr>
          <w:sz w:val="16"/>
        </w:rPr>
      </w:pPr>
      <w:r w:rsidRPr="002B57A1">
        <w:rPr>
          <w:sz w:val="16"/>
        </w:rPr>
        <w:t xml:space="preserve">Email: </w:t>
      </w:r>
      <w:hyperlink r:id="rId17" w:history="1">
        <w:r w:rsidR="00DC3AB8" w:rsidRPr="004A0674">
          <w:rPr>
            <w:rStyle w:val="Hyperlink"/>
            <w:sz w:val="16"/>
          </w:rPr>
          <w:t>nickadnitt@aol.com</w:t>
        </w:r>
      </w:hyperlink>
    </w:p>
    <w:p w:rsidR="00256820" w:rsidRDefault="00256820" w:rsidP="00D20C3B">
      <w:pPr>
        <w:framePr w:w="6572" w:h="1671" w:hSpace="181" w:wrap="notBeside" w:vAnchor="text" w:hAnchor="page" w:x="795" w:y="519"/>
        <w:shd w:val="solid" w:color="FFFFFF" w:fill="FFFFFF"/>
        <w:spacing w:after="20"/>
        <w:ind w:left="720" w:firstLine="720"/>
        <w:rPr>
          <w:sz w:val="16"/>
        </w:rPr>
      </w:pPr>
      <w:r w:rsidRPr="00AE2F47">
        <w:rPr>
          <w:sz w:val="16"/>
        </w:rPr>
        <w:t>Mobile: +44 (0)7824 327725</w:t>
      </w:r>
    </w:p>
    <w:p w:rsidR="00352E52" w:rsidRDefault="00256820" w:rsidP="00687D5B">
      <w:pPr>
        <w:pStyle w:val="NoSpacing"/>
        <w:rPr>
          <w:rFonts w:eastAsia="Times New Roman" w:cs="Arial"/>
          <w:color w:val="C00000"/>
          <w:kern w:val="32"/>
          <w:sz w:val="28"/>
          <w:szCs w:val="32"/>
        </w:rPr>
      </w:pPr>
      <w:r>
        <w:br w:type="page"/>
      </w:r>
    </w:p>
    <w:p w:rsidR="00FF2AEF" w:rsidRPr="00B57DF7" w:rsidRDefault="00FF2AEF" w:rsidP="00826E3A">
      <w:pPr>
        <w:pStyle w:val="Heading1"/>
      </w:pPr>
      <w:bookmarkStart w:id="4" w:name="_Toc415511780"/>
      <w:r w:rsidRPr="00B57DF7">
        <w:lastRenderedPageBreak/>
        <w:t>Introduction</w:t>
      </w:r>
      <w:bookmarkEnd w:id="0"/>
      <w:bookmarkEnd w:id="1"/>
      <w:bookmarkEnd w:id="2"/>
      <w:bookmarkEnd w:id="3"/>
      <w:bookmarkEnd w:id="4"/>
    </w:p>
    <w:p w:rsidR="00EC7F55" w:rsidRDefault="00687D5B" w:rsidP="0077047D">
      <w:r>
        <w:t>This document describes the rules and regulations for a canoe time trail event based on a national standard.</w:t>
      </w:r>
    </w:p>
    <w:p w:rsidR="009D696E" w:rsidRDefault="009D696E" w:rsidP="0077047D"/>
    <w:p w:rsidR="004E02C9" w:rsidRDefault="004E02C9" w:rsidP="0077047D">
      <w:r>
        <w:t>All feedback, ideas, advice and guidance is welcome</w:t>
      </w:r>
      <w:r w:rsidR="00147BCA">
        <w:t xml:space="preserve"> and should be directed to Nick </w:t>
      </w:r>
      <w:proofErr w:type="spellStart"/>
      <w:r w:rsidR="00147BCA">
        <w:t>Adnitt</w:t>
      </w:r>
      <w:proofErr w:type="spellEnd"/>
      <w:r w:rsidR="00147BCA">
        <w:t xml:space="preserve"> – </w:t>
      </w:r>
      <w:hyperlink r:id="rId18" w:history="1">
        <w:r w:rsidR="00147BCA" w:rsidRPr="007808D5">
          <w:rPr>
            <w:rStyle w:val="Hyperlink"/>
          </w:rPr>
          <w:t>nickadnitt@aol.com</w:t>
        </w:r>
      </w:hyperlink>
    </w:p>
    <w:p w:rsidR="00147BCA" w:rsidRDefault="00147BCA" w:rsidP="0077047D"/>
    <w:p w:rsidR="00FF2AEF" w:rsidRDefault="00FF2AEF" w:rsidP="00FF2AEF">
      <w:pPr>
        <w:pStyle w:val="Heading1"/>
      </w:pPr>
      <w:bookmarkStart w:id="5" w:name="_Toc339878851"/>
      <w:bookmarkStart w:id="6" w:name="_Toc415511781"/>
      <w:r>
        <w:t>Document Control</w:t>
      </w:r>
      <w:bookmarkEnd w:id="5"/>
      <w:bookmarkEnd w:id="6"/>
    </w:p>
    <w:p w:rsidR="00FF2AEF" w:rsidRDefault="00337F91" w:rsidP="00337F91">
      <w:pPr>
        <w:rPr>
          <w:i/>
        </w:rPr>
      </w:pPr>
      <w:r>
        <w:rPr>
          <w:i/>
        </w:rPr>
        <w:t>This is an open document. It is not commercially sensitive and does not contain any proprietary or protected information.</w:t>
      </w:r>
    </w:p>
    <w:p w:rsidR="00DB4D05" w:rsidRPr="00E6259C" w:rsidRDefault="00DB4D05" w:rsidP="0077047D">
      <w:pPr>
        <w:jc w:val="both"/>
        <w:rPr>
          <w:i/>
        </w:rPr>
      </w:pPr>
    </w:p>
    <w:p w:rsidR="00FF2AEF" w:rsidRPr="002C3D1F" w:rsidRDefault="00FF2AEF" w:rsidP="00FF2AEF">
      <w:pPr>
        <w:pStyle w:val="Heading2"/>
        <w:rPr>
          <w:sz w:val="20"/>
          <w:szCs w:val="20"/>
        </w:rPr>
      </w:pPr>
      <w:bookmarkStart w:id="7" w:name="_Toc275855414"/>
      <w:bookmarkStart w:id="8" w:name="_Toc339878852"/>
      <w:bookmarkStart w:id="9" w:name="_Toc415511782"/>
      <w:r w:rsidRPr="00622495">
        <w:t>Revision History</w:t>
      </w:r>
      <w:bookmarkEnd w:id="7"/>
      <w:bookmarkEnd w:id="8"/>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1843"/>
        <w:gridCol w:w="1418"/>
        <w:gridCol w:w="5493"/>
      </w:tblGrid>
      <w:tr w:rsidR="00FF2AEF" w:rsidRPr="00D56749" w:rsidTr="00EC7F55">
        <w:trPr>
          <w:trHeight w:val="102"/>
          <w:jc w:val="center"/>
        </w:trPr>
        <w:tc>
          <w:tcPr>
            <w:tcW w:w="818" w:type="dxa"/>
            <w:shd w:val="clear" w:color="auto" w:fill="F3F3F3"/>
            <w:vAlign w:val="center"/>
          </w:tcPr>
          <w:p w:rsidR="00FF2AEF" w:rsidRPr="00D56749" w:rsidRDefault="00FF2AEF" w:rsidP="00935496">
            <w:pPr>
              <w:pStyle w:val="BlueNormal"/>
              <w:jc w:val="center"/>
              <w:rPr>
                <w:b/>
                <w:color w:val="auto"/>
                <w:sz w:val="16"/>
                <w:szCs w:val="16"/>
              </w:rPr>
            </w:pPr>
            <w:r w:rsidRPr="00D56749">
              <w:rPr>
                <w:b/>
                <w:color w:val="auto"/>
                <w:sz w:val="16"/>
                <w:szCs w:val="16"/>
              </w:rPr>
              <w:t>Version</w:t>
            </w:r>
          </w:p>
        </w:tc>
        <w:tc>
          <w:tcPr>
            <w:tcW w:w="1843" w:type="dxa"/>
            <w:shd w:val="clear" w:color="auto" w:fill="F3F3F3"/>
            <w:vAlign w:val="center"/>
          </w:tcPr>
          <w:p w:rsidR="00FF2AEF" w:rsidRPr="00D56749" w:rsidRDefault="00FF2AEF" w:rsidP="00935496">
            <w:pPr>
              <w:pStyle w:val="BlueNormal"/>
              <w:jc w:val="center"/>
              <w:rPr>
                <w:b/>
                <w:color w:val="auto"/>
                <w:sz w:val="16"/>
                <w:szCs w:val="16"/>
              </w:rPr>
            </w:pPr>
            <w:r w:rsidRPr="00D56749">
              <w:rPr>
                <w:b/>
                <w:color w:val="auto"/>
                <w:sz w:val="16"/>
                <w:szCs w:val="16"/>
              </w:rPr>
              <w:t>Date</w:t>
            </w:r>
          </w:p>
        </w:tc>
        <w:tc>
          <w:tcPr>
            <w:tcW w:w="1418" w:type="dxa"/>
            <w:shd w:val="clear" w:color="auto" w:fill="F3F3F3"/>
            <w:vAlign w:val="center"/>
          </w:tcPr>
          <w:p w:rsidR="00FF2AEF" w:rsidRPr="00D56749" w:rsidRDefault="00FF2AEF" w:rsidP="00935496">
            <w:pPr>
              <w:pStyle w:val="BlueNormal"/>
              <w:jc w:val="center"/>
              <w:rPr>
                <w:b/>
                <w:color w:val="auto"/>
                <w:sz w:val="16"/>
                <w:szCs w:val="16"/>
              </w:rPr>
            </w:pPr>
            <w:r w:rsidRPr="00D56749">
              <w:rPr>
                <w:b/>
                <w:color w:val="auto"/>
                <w:sz w:val="16"/>
                <w:szCs w:val="16"/>
              </w:rPr>
              <w:t>Author</w:t>
            </w:r>
          </w:p>
        </w:tc>
        <w:tc>
          <w:tcPr>
            <w:tcW w:w="5493" w:type="dxa"/>
            <w:shd w:val="clear" w:color="auto" w:fill="F3F3F3"/>
            <w:vAlign w:val="center"/>
          </w:tcPr>
          <w:p w:rsidR="00FF2AEF" w:rsidRPr="00D56749" w:rsidRDefault="00FF2AEF" w:rsidP="00935496">
            <w:pPr>
              <w:pStyle w:val="BlueNormal"/>
              <w:jc w:val="center"/>
              <w:rPr>
                <w:b/>
                <w:color w:val="auto"/>
                <w:sz w:val="16"/>
                <w:szCs w:val="16"/>
              </w:rPr>
            </w:pPr>
            <w:r w:rsidRPr="00D56749">
              <w:rPr>
                <w:b/>
                <w:color w:val="auto"/>
                <w:sz w:val="16"/>
                <w:szCs w:val="16"/>
              </w:rPr>
              <w:t>Changes</w:t>
            </w:r>
          </w:p>
        </w:tc>
      </w:tr>
      <w:tr w:rsidR="00FF2AEF" w:rsidRPr="00D56749" w:rsidTr="00EC7F55">
        <w:trPr>
          <w:jc w:val="center"/>
        </w:trPr>
        <w:tc>
          <w:tcPr>
            <w:tcW w:w="818" w:type="dxa"/>
            <w:vAlign w:val="center"/>
          </w:tcPr>
          <w:p w:rsidR="00FF2AEF" w:rsidRPr="00D56749" w:rsidRDefault="005F24A5" w:rsidP="00935496">
            <w:pPr>
              <w:pStyle w:val="BlueNormal"/>
              <w:jc w:val="center"/>
              <w:rPr>
                <w:color w:val="auto"/>
                <w:sz w:val="16"/>
                <w:szCs w:val="16"/>
              </w:rPr>
            </w:pPr>
            <w:r>
              <w:rPr>
                <w:color w:val="auto"/>
                <w:sz w:val="16"/>
                <w:szCs w:val="16"/>
              </w:rPr>
              <w:t>1</w:t>
            </w:r>
            <w:r w:rsidR="00FF2AEF">
              <w:rPr>
                <w:color w:val="auto"/>
                <w:sz w:val="16"/>
                <w:szCs w:val="16"/>
              </w:rPr>
              <w:t>.0</w:t>
            </w:r>
          </w:p>
        </w:tc>
        <w:tc>
          <w:tcPr>
            <w:tcW w:w="1843" w:type="dxa"/>
            <w:vAlign w:val="center"/>
          </w:tcPr>
          <w:p w:rsidR="00FF2AEF" w:rsidRPr="00D56749" w:rsidRDefault="00687D5B" w:rsidP="009D094D">
            <w:pPr>
              <w:pStyle w:val="BlueNormal"/>
              <w:jc w:val="left"/>
              <w:rPr>
                <w:color w:val="auto"/>
                <w:sz w:val="16"/>
                <w:szCs w:val="16"/>
              </w:rPr>
            </w:pPr>
            <w:r>
              <w:rPr>
                <w:color w:val="auto"/>
                <w:sz w:val="16"/>
                <w:szCs w:val="16"/>
              </w:rPr>
              <w:t>19</w:t>
            </w:r>
            <w:r w:rsidRPr="00687D5B">
              <w:rPr>
                <w:color w:val="auto"/>
                <w:sz w:val="16"/>
                <w:szCs w:val="16"/>
                <w:vertAlign w:val="superscript"/>
              </w:rPr>
              <w:t>th</w:t>
            </w:r>
            <w:r>
              <w:rPr>
                <w:color w:val="auto"/>
                <w:sz w:val="16"/>
                <w:szCs w:val="16"/>
              </w:rPr>
              <w:t xml:space="preserve"> March 2015</w:t>
            </w:r>
          </w:p>
        </w:tc>
        <w:tc>
          <w:tcPr>
            <w:tcW w:w="1418" w:type="dxa"/>
            <w:vAlign w:val="center"/>
          </w:tcPr>
          <w:p w:rsidR="00FF2AEF" w:rsidRPr="00D56749" w:rsidRDefault="00FF2AEF" w:rsidP="00935496">
            <w:pPr>
              <w:pStyle w:val="BlueNormal"/>
              <w:jc w:val="center"/>
              <w:rPr>
                <w:color w:val="auto"/>
                <w:sz w:val="16"/>
                <w:szCs w:val="16"/>
              </w:rPr>
            </w:pPr>
            <w:r>
              <w:rPr>
                <w:color w:val="auto"/>
                <w:sz w:val="16"/>
                <w:szCs w:val="16"/>
              </w:rPr>
              <w:t xml:space="preserve">Nick </w:t>
            </w:r>
            <w:proofErr w:type="spellStart"/>
            <w:r>
              <w:rPr>
                <w:color w:val="auto"/>
                <w:sz w:val="16"/>
                <w:szCs w:val="16"/>
              </w:rPr>
              <w:t>Adnitt</w:t>
            </w:r>
            <w:proofErr w:type="spellEnd"/>
          </w:p>
        </w:tc>
        <w:tc>
          <w:tcPr>
            <w:tcW w:w="5493" w:type="dxa"/>
            <w:vAlign w:val="center"/>
          </w:tcPr>
          <w:p w:rsidR="00FF2AEF" w:rsidRPr="00D56749" w:rsidRDefault="005F24A5" w:rsidP="00935496">
            <w:pPr>
              <w:pStyle w:val="BlueNormal"/>
              <w:jc w:val="left"/>
              <w:rPr>
                <w:color w:val="auto"/>
                <w:sz w:val="16"/>
                <w:szCs w:val="16"/>
              </w:rPr>
            </w:pPr>
            <w:r>
              <w:rPr>
                <w:color w:val="auto"/>
                <w:sz w:val="16"/>
                <w:szCs w:val="16"/>
              </w:rPr>
              <w:t>Original document</w:t>
            </w:r>
          </w:p>
        </w:tc>
      </w:tr>
      <w:tr w:rsidR="00AA0367" w:rsidRPr="00D56749" w:rsidTr="00EC7F55">
        <w:trPr>
          <w:jc w:val="center"/>
        </w:trPr>
        <w:tc>
          <w:tcPr>
            <w:tcW w:w="818" w:type="dxa"/>
            <w:vAlign w:val="center"/>
          </w:tcPr>
          <w:p w:rsidR="00AA0367" w:rsidRPr="00D56749" w:rsidRDefault="00AA0367" w:rsidP="00935496">
            <w:pPr>
              <w:pStyle w:val="BlueNormal"/>
              <w:jc w:val="center"/>
              <w:rPr>
                <w:color w:val="auto"/>
                <w:sz w:val="16"/>
                <w:szCs w:val="16"/>
              </w:rPr>
            </w:pPr>
          </w:p>
        </w:tc>
        <w:tc>
          <w:tcPr>
            <w:tcW w:w="1843" w:type="dxa"/>
            <w:vAlign w:val="center"/>
          </w:tcPr>
          <w:p w:rsidR="00AA0367" w:rsidRPr="00D56749" w:rsidRDefault="00AA0367" w:rsidP="00377557">
            <w:pPr>
              <w:pStyle w:val="BlueNormal"/>
              <w:jc w:val="left"/>
              <w:rPr>
                <w:color w:val="auto"/>
                <w:sz w:val="16"/>
                <w:szCs w:val="16"/>
              </w:rPr>
            </w:pPr>
          </w:p>
        </w:tc>
        <w:tc>
          <w:tcPr>
            <w:tcW w:w="1418" w:type="dxa"/>
            <w:vAlign w:val="center"/>
          </w:tcPr>
          <w:p w:rsidR="00AA0367" w:rsidRPr="00D56749" w:rsidRDefault="00AA0367" w:rsidP="00AA0367">
            <w:pPr>
              <w:pStyle w:val="BlueNormal"/>
              <w:jc w:val="center"/>
              <w:rPr>
                <w:color w:val="auto"/>
                <w:sz w:val="16"/>
                <w:szCs w:val="16"/>
              </w:rPr>
            </w:pPr>
          </w:p>
        </w:tc>
        <w:tc>
          <w:tcPr>
            <w:tcW w:w="5493" w:type="dxa"/>
            <w:vAlign w:val="center"/>
          </w:tcPr>
          <w:p w:rsidR="00AA0367" w:rsidRPr="00D56749" w:rsidRDefault="00AA0367" w:rsidP="00AA0367">
            <w:pPr>
              <w:pStyle w:val="BlueNormal"/>
              <w:jc w:val="left"/>
              <w:rPr>
                <w:color w:val="auto"/>
                <w:sz w:val="16"/>
                <w:szCs w:val="16"/>
              </w:rPr>
            </w:pPr>
          </w:p>
        </w:tc>
      </w:tr>
      <w:tr w:rsidR="00BE1E88" w:rsidRPr="00D56749" w:rsidTr="00EC7F55">
        <w:trPr>
          <w:jc w:val="center"/>
        </w:trPr>
        <w:tc>
          <w:tcPr>
            <w:tcW w:w="818" w:type="dxa"/>
            <w:vAlign w:val="center"/>
          </w:tcPr>
          <w:p w:rsidR="00BE1E88" w:rsidRDefault="00BE1E88" w:rsidP="00935496">
            <w:pPr>
              <w:pStyle w:val="BlueNormal"/>
              <w:jc w:val="center"/>
              <w:rPr>
                <w:color w:val="auto"/>
                <w:sz w:val="16"/>
                <w:szCs w:val="16"/>
              </w:rPr>
            </w:pPr>
          </w:p>
        </w:tc>
        <w:tc>
          <w:tcPr>
            <w:tcW w:w="1843" w:type="dxa"/>
            <w:vAlign w:val="center"/>
          </w:tcPr>
          <w:p w:rsidR="00BE1E88" w:rsidRPr="00D56749" w:rsidRDefault="00BE1E88" w:rsidP="0094390E">
            <w:pPr>
              <w:pStyle w:val="BlueNormal"/>
              <w:jc w:val="left"/>
              <w:rPr>
                <w:color w:val="auto"/>
                <w:sz w:val="16"/>
                <w:szCs w:val="16"/>
              </w:rPr>
            </w:pPr>
          </w:p>
        </w:tc>
        <w:tc>
          <w:tcPr>
            <w:tcW w:w="1418" w:type="dxa"/>
            <w:vAlign w:val="center"/>
          </w:tcPr>
          <w:p w:rsidR="00BE1E88" w:rsidRPr="00D56749" w:rsidRDefault="00BE1E88" w:rsidP="00377557">
            <w:pPr>
              <w:pStyle w:val="BlueNormal"/>
              <w:jc w:val="center"/>
              <w:rPr>
                <w:color w:val="auto"/>
                <w:sz w:val="16"/>
                <w:szCs w:val="16"/>
              </w:rPr>
            </w:pPr>
          </w:p>
        </w:tc>
        <w:tc>
          <w:tcPr>
            <w:tcW w:w="5493" w:type="dxa"/>
            <w:vAlign w:val="center"/>
          </w:tcPr>
          <w:p w:rsidR="00BE1E88" w:rsidRDefault="00BE1E88" w:rsidP="00AA0367">
            <w:pPr>
              <w:pStyle w:val="BlueNormal"/>
              <w:jc w:val="left"/>
              <w:rPr>
                <w:color w:val="auto"/>
                <w:sz w:val="16"/>
                <w:szCs w:val="16"/>
              </w:rPr>
            </w:pPr>
          </w:p>
        </w:tc>
      </w:tr>
      <w:tr w:rsidR="009B72E8" w:rsidRPr="00D56749" w:rsidTr="00EC7F55">
        <w:trPr>
          <w:jc w:val="center"/>
        </w:trPr>
        <w:tc>
          <w:tcPr>
            <w:tcW w:w="818" w:type="dxa"/>
            <w:vAlign w:val="center"/>
          </w:tcPr>
          <w:p w:rsidR="009B72E8" w:rsidRDefault="009B72E8" w:rsidP="00935496">
            <w:pPr>
              <w:pStyle w:val="BlueNormal"/>
              <w:jc w:val="center"/>
              <w:rPr>
                <w:color w:val="auto"/>
                <w:sz w:val="16"/>
                <w:szCs w:val="16"/>
              </w:rPr>
            </w:pPr>
          </w:p>
        </w:tc>
        <w:tc>
          <w:tcPr>
            <w:tcW w:w="1843" w:type="dxa"/>
            <w:vAlign w:val="center"/>
          </w:tcPr>
          <w:p w:rsidR="009B72E8" w:rsidRPr="00D56749" w:rsidRDefault="009B72E8" w:rsidP="00352E52">
            <w:pPr>
              <w:pStyle w:val="BlueNormal"/>
              <w:jc w:val="left"/>
              <w:rPr>
                <w:color w:val="auto"/>
                <w:sz w:val="16"/>
                <w:szCs w:val="16"/>
              </w:rPr>
            </w:pPr>
          </w:p>
        </w:tc>
        <w:tc>
          <w:tcPr>
            <w:tcW w:w="1418" w:type="dxa"/>
            <w:vAlign w:val="center"/>
          </w:tcPr>
          <w:p w:rsidR="009B72E8" w:rsidRPr="00D56749" w:rsidRDefault="009B72E8" w:rsidP="00377557">
            <w:pPr>
              <w:pStyle w:val="BlueNormal"/>
              <w:jc w:val="center"/>
              <w:rPr>
                <w:color w:val="auto"/>
                <w:sz w:val="16"/>
                <w:szCs w:val="16"/>
              </w:rPr>
            </w:pPr>
          </w:p>
        </w:tc>
        <w:tc>
          <w:tcPr>
            <w:tcW w:w="5493" w:type="dxa"/>
            <w:vAlign w:val="center"/>
          </w:tcPr>
          <w:p w:rsidR="009B72E8" w:rsidRDefault="009B72E8" w:rsidP="00AA0367">
            <w:pPr>
              <w:pStyle w:val="BlueNormal"/>
              <w:jc w:val="left"/>
              <w:rPr>
                <w:color w:val="auto"/>
                <w:sz w:val="16"/>
                <w:szCs w:val="16"/>
              </w:rPr>
            </w:pPr>
          </w:p>
        </w:tc>
      </w:tr>
      <w:tr w:rsidR="00DF4CDE" w:rsidRPr="00D56749" w:rsidTr="00EC7F55">
        <w:trPr>
          <w:jc w:val="center"/>
        </w:trPr>
        <w:tc>
          <w:tcPr>
            <w:tcW w:w="818" w:type="dxa"/>
            <w:vAlign w:val="center"/>
          </w:tcPr>
          <w:p w:rsidR="00DF4CDE" w:rsidRDefault="00DF4CDE" w:rsidP="00935496">
            <w:pPr>
              <w:pStyle w:val="BlueNormal"/>
              <w:jc w:val="center"/>
              <w:rPr>
                <w:color w:val="auto"/>
                <w:sz w:val="16"/>
                <w:szCs w:val="16"/>
              </w:rPr>
            </w:pPr>
          </w:p>
        </w:tc>
        <w:tc>
          <w:tcPr>
            <w:tcW w:w="1843" w:type="dxa"/>
            <w:vAlign w:val="center"/>
          </w:tcPr>
          <w:p w:rsidR="00DF4CDE" w:rsidRDefault="00DF4CDE" w:rsidP="00377557">
            <w:pPr>
              <w:pStyle w:val="BlueNormal"/>
              <w:jc w:val="left"/>
              <w:rPr>
                <w:color w:val="auto"/>
                <w:sz w:val="16"/>
                <w:szCs w:val="16"/>
              </w:rPr>
            </w:pPr>
          </w:p>
        </w:tc>
        <w:tc>
          <w:tcPr>
            <w:tcW w:w="1418" w:type="dxa"/>
            <w:vAlign w:val="center"/>
          </w:tcPr>
          <w:p w:rsidR="00DF4CDE" w:rsidRDefault="00DF4CDE" w:rsidP="00377557">
            <w:pPr>
              <w:pStyle w:val="BlueNormal"/>
              <w:jc w:val="center"/>
              <w:rPr>
                <w:color w:val="auto"/>
                <w:sz w:val="16"/>
                <w:szCs w:val="16"/>
              </w:rPr>
            </w:pPr>
          </w:p>
        </w:tc>
        <w:tc>
          <w:tcPr>
            <w:tcW w:w="5493" w:type="dxa"/>
            <w:vAlign w:val="center"/>
          </w:tcPr>
          <w:p w:rsidR="00572F56" w:rsidRDefault="00572F56" w:rsidP="00AA0367">
            <w:pPr>
              <w:pStyle w:val="BlueNormal"/>
              <w:jc w:val="left"/>
              <w:rPr>
                <w:color w:val="auto"/>
                <w:sz w:val="16"/>
                <w:szCs w:val="16"/>
              </w:rPr>
            </w:pPr>
          </w:p>
        </w:tc>
      </w:tr>
      <w:tr w:rsidR="00EF3FD3" w:rsidRPr="00D56749" w:rsidTr="00EC7F55">
        <w:trPr>
          <w:jc w:val="center"/>
        </w:trPr>
        <w:tc>
          <w:tcPr>
            <w:tcW w:w="818" w:type="dxa"/>
            <w:vAlign w:val="center"/>
          </w:tcPr>
          <w:p w:rsidR="00EF3FD3" w:rsidRDefault="00EF3FD3" w:rsidP="00935496">
            <w:pPr>
              <w:pStyle w:val="BlueNormal"/>
              <w:jc w:val="center"/>
              <w:rPr>
                <w:color w:val="auto"/>
                <w:sz w:val="16"/>
                <w:szCs w:val="16"/>
              </w:rPr>
            </w:pPr>
          </w:p>
        </w:tc>
        <w:tc>
          <w:tcPr>
            <w:tcW w:w="1843" w:type="dxa"/>
            <w:vAlign w:val="center"/>
          </w:tcPr>
          <w:p w:rsidR="00EF3FD3" w:rsidRDefault="00EF3FD3" w:rsidP="00377557">
            <w:pPr>
              <w:pStyle w:val="BlueNormal"/>
              <w:jc w:val="left"/>
              <w:rPr>
                <w:color w:val="auto"/>
                <w:sz w:val="16"/>
                <w:szCs w:val="16"/>
              </w:rPr>
            </w:pPr>
          </w:p>
        </w:tc>
        <w:tc>
          <w:tcPr>
            <w:tcW w:w="1418" w:type="dxa"/>
            <w:vAlign w:val="center"/>
          </w:tcPr>
          <w:p w:rsidR="00EF3FD3" w:rsidRDefault="00EF3FD3" w:rsidP="00377557">
            <w:pPr>
              <w:pStyle w:val="BlueNormal"/>
              <w:jc w:val="center"/>
              <w:rPr>
                <w:color w:val="auto"/>
                <w:sz w:val="16"/>
                <w:szCs w:val="16"/>
              </w:rPr>
            </w:pPr>
          </w:p>
        </w:tc>
        <w:tc>
          <w:tcPr>
            <w:tcW w:w="5493" w:type="dxa"/>
            <w:vAlign w:val="center"/>
          </w:tcPr>
          <w:p w:rsidR="00EF3FD3" w:rsidRDefault="00EF3FD3" w:rsidP="00AA0367">
            <w:pPr>
              <w:pStyle w:val="BlueNormal"/>
              <w:jc w:val="left"/>
              <w:rPr>
                <w:color w:val="auto"/>
                <w:sz w:val="16"/>
                <w:szCs w:val="16"/>
              </w:rPr>
            </w:pPr>
          </w:p>
        </w:tc>
      </w:tr>
    </w:tbl>
    <w:p w:rsidR="00FF2AEF" w:rsidRDefault="00FF2AEF" w:rsidP="00FF2AEF">
      <w:pPr>
        <w:pStyle w:val="Heading2"/>
        <w:rPr>
          <w:sz w:val="20"/>
          <w:szCs w:val="20"/>
        </w:rPr>
      </w:pPr>
      <w:bookmarkStart w:id="10" w:name="_Toc275855415"/>
      <w:bookmarkStart w:id="11" w:name="_Toc339878853"/>
      <w:bookmarkStart w:id="12" w:name="_Toc415511783"/>
      <w:r w:rsidRPr="002C3D1F">
        <w:rPr>
          <w:sz w:val="20"/>
          <w:szCs w:val="20"/>
        </w:rPr>
        <w:t>Document Distribution</w:t>
      </w:r>
      <w:bookmarkEnd w:id="10"/>
      <w:bookmarkEnd w:id="11"/>
      <w:bookmarkEnd w:id="12"/>
    </w:p>
    <w:p w:rsidR="0077047D" w:rsidRDefault="009B30E0" w:rsidP="0077047D">
      <w:proofErr w:type="gramStart"/>
      <w:r>
        <w:t>T</w:t>
      </w:r>
      <w:r w:rsidR="00961F5C">
        <w:t>his document have</w:t>
      </w:r>
      <w:proofErr w:type="gramEnd"/>
      <w:r w:rsidR="00961F5C">
        <w:t xml:space="preserve"> been distributed to </w:t>
      </w:r>
      <w:r>
        <w:t>a number</w:t>
      </w:r>
      <w:r w:rsidR="00961F5C">
        <w:t xml:space="preserve"> of recipients.</w:t>
      </w:r>
    </w:p>
    <w:p w:rsidR="00961F5C" w:rsidRPr="0077047D" w:rsidRDefault="00961F5C" w:rsidP="0077047D"/>
    <w:tbl>
      <w:tblPr>
        <w:tblW w:w="9557" w:type="dxa"/>
        <w:jc w:val="center"/>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485"/>
      </w:tblGrid>
      <w:tr w:rsidR="0077047D" w:rsidRPr="00D56749" w:rsidTr="00961F5C">
        <w:trPr>
          <w:cantSplit/>
          <w:jc w:val="center"/>
        </w:trPr>
        <w:tc>
          <w:tcPr>
            <w:tcW w:w="4072" w:type="dxa"/>
            <w:shd w:val="clear" w:color="auto" w:fill="F3F3F3"/>
            <w:vAlign w:val="center"/>
          </w:tcPr>
          <w:p w:rsidR="0077047D" w:rsidRPr="00D56749" w:rsidRDefault="0077047D" w:rsidP="00935496">
            <w:pPr>
              <w:rPr>
                <w:rFonts w:cs="Arial"/>
                <w:b/>
                <w:i/>
                <w:sz w:val="16"/>
                <w:szCs w:val="16"/>
              </w:rPr>
            </w:pPr>
            <w:r w:rsidRPr="00D56749">
              <w:rPr>
                <w:rFonts w:cs="Arial"/>
                <w:b/>
                <w:i/>
                <w:sz w:val="16"/>
                <w:szCs w:val="16"/>
              </w:rPr>
              <w:t>Name</w:t>
            </w:r>
          </w:p>
        </w:tc>
        <w:tc>
          <w:tcPr>
            <w:tcW w:w="5485" w:type="dxa"/>
            <w:shd w:val="clear" w:color="auto" w:fill="F3F3F3"/>
            <w:vAlign w:val="center"/>
          </w:tcPr>
          <w:p w:rsidR="0077047D" w:rsidRPr="00D56749" w:rsidRDefault="006D1B36" w:rsidP="00935496">
            <w:pPr>
              <w:rPr>
                <w:rFonts w:cs="Arial"/>
                <w:b/>
                <w:i/>
                <w:sz w:val="16"/>
                <w:szCs w:val="16"/>
              </w:rPr>
            </w:pPr>
            <w:r>
              <w:rPr>
                <w:rFonts w:cs="Arial"/>
                <w:b/>
                <w:i/>
                <w:sz w:val="16"/>
                <w:szCs w:val="16"/>
              </w:rPr>
              <w:t>Contact</w:t>
            </w:r>
          </w:p>
        </w:tc>
      </w:tr>
      <w:tr w:rsidR="0077047D" w:rsidRPr="00D56749" w:rsidTr="00961F5C">
        <w:trPr>
          <w:cantSplit/>
          <w:jc w:val="center"/>
        </w:trPr>
        <w:tc>
          <w:tcPr>
            <w:tcW w:w="4072" w:type="dxa"/>
            <w:vAlign w:val="center"/>
          </w:tcPr>
          <w:p w:rsidR="0077047D" w:rsidRPr="00493F75" w:rsidRDefault="0077047D" w:rsidP="00935496">
            <w:pPr>
              <w:pStyle w:val="BlueNormal"/>
              <w:jc w:val="left"/>
              <w:rPr>
                <w:i w:val="0"/>
                <w:color w:val="auto"/>
                <w:sz w:val="16"/>
                <w:szCs w:val="16"/>
              </w:rPr>
            </w:pPr>
            <w:r w:rsidRPr="00493F75">
              <w:rPr>
                <w:i w:val="0"/>
                <w:color w:val="auto"/>
                <w:sz w:val="16"/>
                <w:szCs w:val="16"/>
              </w:rPr>
              <w:t xml:space="preserve">Nick </w:t>
            </w:r>
            <w:proofErr w:type="spellStart"/>
            <w:r w:rsidRPr="00493F75">
              <w:rPr>
                <w:i w:val="0"/>
                <w:color w:val="auto"/>
                <w:sz w:val="16"/>
                <w:szCs w:val="16"/>
              </w:rPr>
              <w:t>Adnitt</w:t>
            </w:r>
            <w:proofErr w:type="spellEnd"/>
          </w:p>
        </w:tc>
        <w:tc>
          <w:tcPr>
            <w:tcW w:w="5485" w:type="dxa"/>
            <w:vAlign w:val="center"/>
          </w:tcPr>
          <w:p w:rsidR="0077047D" w:rsidRPr="00D56749" w:rsidRDefault="006D1B36" w:rsidP="00935496">
            <w:pPr>
              <w:pStyle w:val="BlueNormal"/>
              <w:jc w:val="left"/>
              <w:rPr>
                <w:color w:val="auto"/>
                <w:sz w:val="16"/>
                <w:szCs w:val="16"/>
              </w:rPr>
            </w:pPr>
            <w:r>
              <w:rPr>
                <w:color w:val="auto"/>
                <w:sz w:val="16"/>
                <w:szCs w:val="16"/>
              </w:rPr>
              <w:t>nickadnitt@aol.com</w:t>
            </w:r>
          </w:p>
        </w:tc>
      </w:tr>
      <w:tr w:rsidR="0077047D" w:rsidRPr="00D56749" w:rsidTr="00961F5C">
        <w:trPr>
          <w:cantSplit/>
          <w:jc w:val="center"/>
        </w:trPr>
        <w:tc>
          <w:tcPr>
            <w:tcW w:w="4072" w:type="dxa"/>
            <w:vAlign w:val="center"/>
          </w:tcPr>
          <w:p w:rsidR="0077047D" w:rsidRPr="00493F75" w:rsidRDefault="00337F91" w:rsidP="00935496">
            <w:pPr>
              <w:pStyle w:val="BlueNormal"/>
              <w:jc w:val="left"/>
              <w:rPr>
                <w:i w:val="0"/>
                <w:color w:val="auto"/>
                <w:sz w:val="16"/>
                <w:szCs w:val="16"/>
              </w:rPr>
            </w:pPr>
            <w:r w:rsidRPr="00337F91">
              <w:rPr>
                <w:i w:val="0"/>
                <w:color w:val="auto"/>
                <w:sz w:val="16"/>
                <w:szCs w:val="16"/>
              </w:rPr>
              <w:t xml:space="preserve">James </w:t>
            </w:r>
            <w:proofErr w:type="spellStart"/>
            <w:r w:rsidRPr="00337F91">
              <w:rPr>
                <w:i w:val="0"/>
                <w:color w:val="auto"/>
                <w:sz w:val="16"/>
                <w:szCs w:val="16"/>
              </w:rPr>
              <w:t>Hinves</w:t>
            </w:r>
            <w:proofErr w:type="spellEnd"/>
          </w:p>
        </w:tc>
        <w:tc>
          <w:tcPr>
            <w:tcW w:w="5485" w:type="dxa"/>
            <w:vAlign w:val="center"/>
          </w:tcPr>
          <w:p w:rsidR="0077047D" w:rsidRDefault="000606D4" w:rsidP="00935496">
            <w:pPr>
              <w:pStyle w:val="BlueNormal"/>
              <w:jc w:val="left"/>
              <w:rPr>
                <w:color w:val="auto"/>
                <w:sz w:val="16"/>
                <w:szCs w:val="16"/>
              </w:rPr>
            </w:pPr>
            <w:r>
              <w:rPr>
                <w:color w:val="auto"/>
                <w:sz w:val="16"/>
                <w:szCs w:val="16"/>
              </w:rPr>
              <w:t>j</w:t>
            </w:r>
            <w:r w:rsidRPr="000606D4">
              <w:rPr>
                <w:color w:val="auto"/>
                <w:sz w:val="16"/>
                <w:szCs w:val="16"/>
              </w:rPr>
              <w:t>ames.hinves@canoe-england.org.uk.</w:t>
            </w:r>
          </w:p>
        </w:tc>
      </w:tr>
      <w:tr w:rsidR="00961F5C" w:rsidRPr="00D56749" w:rsidTr="0056210D">
        <w:trPr>
          <w:cantSplit/>
          <w:jc w:val="center"/>
        </w:trPr>
        <w:tc>
          <w:tcPr>
            <w:tcW w:w="9557" w:type="dxa"/>
            <w:gridSpan w:val="2"/>
            <w:vAlign w:val="center"/>
          </w:tcPr>
          <w:p w:rsidR="00961F5C" w:rsidRDefault="00961F5C" w:rsidP="00961F5C">
            <w:pPr>
              <w:pStyle w:val="BlueNormal"/>
              <w:jc w:val="center"/>
              <w:rPr>
                <w:color w:val="auto"/>
                <w:sz w:val="16"/>
                <w:szCs w:val="16"/>
              </w:rPr>
            </w:pPr>
            <w:r>
              <w:rPr>
                <w:color w:val="auto"/>
                <w:sz w:val="16"/>
                <w:szCs w:val="16"/>
              </w:rPr>
              <w:t>Various</w:t>
            </w:r>
            <w:r w:rsidRPr="009D45D9">
              <w:rPr>
                <w:i w:val="0"/>
                <w:color w:val="auto"/>
                <w:sz w:val="16"/>
                <w:szCs w:val="16"/>
              </w:rPr>
              <w:t xml:space="preserve"> British Canoeing Marathon Racing Committee</w:t>
            </w:r>
            <w:r>
              <w:rPr>
                <w:i w:val="0"/>
                <w:color w:val="auto"/>
                <w:sz w:val="16"/>
                <w:szCs w:val="16"/>
              </w:rPr>
              <w:t xml:space="preserve"> </w:t>
            </w:r>
            <w:r w:rsidRPr="00961F5C">
              <w:rPr>
                <w:color w:val="auto"/>
                <w:sz w:val="16"/>
                <w:szCs w:val="16"/>
              </w:rPr>
              <w:t>including:</w:t>
            </w:r>
          </w:p>
        </w:tc>
      </w:tr>
      <w:tr w:rsidR="00572F56" w:rsidRPr="00D56749" w:rsidTr="00961F5C">
        <w:trPr>
          <w:cantSplit/>
          <w:jc w:val="center"/>
        </w:trPr>
        <w:tc>
          <w:tcPr>
            <w:tcW w:w="4072" w:type="dxa"/>
            <w:vAlign w:val="center"/>
          </w:tcPr>
          <w:p w:rsidR="00572F56" w:rsidRPr="009D45D9" w:rsidRDefault="00572F56" w:rsidP="00572F56">
            <w:pPr>
              <w:pStyle w:val="BlueNormal"/>
              <w:jc w:val="left"/>
              <w:rPr>
                <w:i w:val="0"/>
                <w:color w:val="auto"/>
                <w:sz w:val="16"/>
                <w:szCs w:val="16"/>
              </w:rPr>
            </w:pPr>
            <w:r w:rsidRPr="00572F56">
              <w:rPr>
                <w:i w:val="0"/>
                <w:color w:val="auto"/>
                <w:sz w:val="16"/>
                <w:szCs w:val="16"/>
              </w:rPr>
              <w:t xml:space="preserve">Graham </w:t>
            </w:r>
            <w:proofErr w:type="spellStart"/>
            <w:r w:rsidRPr="00572F56">
              <w:rPr>
                <w:i w:val="0"/>
                <w:color w:val="auto"/>
                <w:sz w:val="16"/>
                <w:szCs w:val="16"/>
              </w:rPr>
              <w:t>Warland</w:t>
            </w:r>
            <w:proofErr w:type="spellEnd"/>
            <w:r w:rsidRPr="00572F56">
              <w:rPr>
                <w:i w:val="0"/>
                <w:color w:val="auto"/>
                <w:sz w:val="16"/>
                <w:szCs w:val="16"/>
              </w:rPr>
              <w:t xml:space="preserve"> </w:t>
            </w:r>
          </w:p>
        </w:tc>
        <w:tc>
          <w:tcPr>
            <w:tcW w:w="5485" w:type="dxa"/>
            <w:vAlign w:val="center"/>
          </w:tcPr>
          <w:p w:rsidR="00572F56" w:rsidRPr="00572F56" w:rsidRDefault="00572F56" w:rsidP="00935496">
            <w:pPr>
              <w:pStyle w:val="BlueNormal"/>
              <w:jc w:val="left"/>
              <w:rPr>
                <w:color w:val="auto"/>
                <w:sz w:val="16"/>
                <w:szCs w:val="16"/>
              </w:rPr>
            </w:pPr>
            <w:r w:rsidRPr="00572F56">
              <w:rPr>
                <w:color w:val="auto"/>
                <w:sz w:val="16"/>
                <w:szCs w:val="16"/>
              </w:rPr>
              <w:t>graham.warland@virgin.net</w:t>
            </w:r>
          </w:p>
        </w:tc>
      </w:tr>
      <w:tr w:rsidR="00572F56" w:rsidRPr="00D56749" w:rsidTr="00961F5C">
        <w:trPr>
          <w:cantSplit/>
          <w:jc w:val="center"/>
        </w:trPr>
        <w:tc>
          <w:tcPr>
            <w:tcW w:w="4072" w:type="dxa"/>
            <w:vAlign w:val="center"/>
          </w:tcPr>
          <w:p w:rsidR="00572F56" w:rsidRPr="00572F56" w:rsidRDefault="00572F56" w:rsidP="00572F56">
            <w:pPr>
              <w:pStyle w:val="BlueNormal"/>
              <w:jc w:val="left"/>
              <w:rPr>
                <w:i w:val="0"/>
                <w:color w:val="auto"/>
                <w:sz w:val="16"/>
                <w:szCs w:val="16"/>
              </w:rPr>
            </w:pPr>
            <w:r w:rsidRPr="00572F56">
              <w:rPr>
                <w:i w:val="0"/>
                <w:color w:val="auto"/>
                <w:sz w:val="16"/>
                <w:szCs w:val="16"/>
              </w:rPr>
              <w:t xml:space="preserve">Steve </w:t>
            </w:r>
            <w:proofErr w:type="spellStart"/>
            <w:r w:rsidRPr="00572F56">
              <w:rPr>
                <w:i w:val="0"/>
                <w:color w:val="auto"/>
                <w:sz w:val="16"/>
                <w:szCs w:val="16"/>
              </w:rPr>
              <w:t>Missen</w:t>
            </w:r>
            <w:proofErr w:type="spellEnd"/>
            <w:r w:rsidRPr="00572F56">
              <w:rPr>
                <w:i w:val="0"/>
                <w:color w:val="auto"/>
                <w:sz w:val="16"/>
                <w:szCs w:val="16"/>
              </w:rPr>
              <w:t xml:space="preserve"> </w:t>
            </w:r>
          </w:p>
        </w:tc>
        <w:tc>
          <w:tcPr>
            <w:tcW w:w="5485" w:type="dxa"/>
            <w:vAlign w:val="center"/>
          </w:tcPr>
          <w:p w:rsidR="00572F56" w:rsidRPr="00572F56" w:rsidRDefault="00572F56" w:rsidP="00935496">
            <w:pPr>
              <w:pStyle w:val="BlueNormal"/>
              <w:jc w:val="left"/>
              <w:rPr>
                <w:color w:val="auto"/>
                <w:sz w:val="16"/>
                <w:szCs w:val="16"/>
              </w:rPr>
            </w:pPr>
            <w:r w:rsidRPr="00572F56">
              <w:rPr>
                <w:color w:val="auto"/>
                <w:sz w:val="16"/>
                <w:szCs w:val="16"/>
              </w:rPr>
              <w:t>Steve.Missen@monahans-fsl.co.uk</w:t>
            </w:r>
          </w:p>
        </w:tc>
      </w:tr>
      <w:tr w:rsidR="00572F56" w:rsidRPr="00D56749" w:rsidTr="00961F5C">
        <w:trPr>
          <w:cantSplit/>
          <w:jc w:val="center"/>
        </w:trPr>
        <w:tc>
          <w:tcPr>
            <w:tcW w:w="4072" w:type="dxa"/>
            <w:vAlign w:val="center"/>
          </w:tcPr>
          <w:p w:rsidR="00572F56" w:rsidRPr="00572F56" w:rsidRDefault="00572F56" w:rsidP="00572F56">
            <w:pPr>
              <w:pStyle w:val="BlueNormal"/>
              <w:jc w:val="left"/>
              <w:rPr>
                <w:i w:val="0"/>
                <w:color w:val="auto"/>
                <w:sz w:val="16"/>
                <w:szCs w:val="16"/>
              </w:rPr>
            </w:pPr>
            <w:r w:rsidRPr="00572F56">
              <w:rPr>
                <w:i w:val="0"/>
                <w:color w:val="auto"/>
                <w:sz w:val="16"/>
                <w:szCs w:val="16"/>
              </w:rPr>
              <w:t xml:space="preserve">Diane Bates </w:t>
            </w:r>
          </w:p>
        </w:tc>
        <w:tc>
          <w:tcPr>
            <w:tcW w:w="5485" w:type="dxa"/>
            <w:vAlign w:val="center"/>
          </w:tcPr>
          <w:p w:rsidR="00572F56" w:rsidRPr="00572F56" w:rsidRDefault="00572F56" w:rsidP="00935496">
            <w:pPr>
              <w:pStyle w:val="BlueNormal"/>
              <w:jc w:val="left"/>
              <w:rPr>
                <w:color w:val="auto"/>
                <w:sz w:val="16"/>
                <w:szCs w:val="16"/>
              </w:rPr>
            </w:pPr>
            <w:r w:rsidRPr="00572F56">
              <w:rPr>
                <w:color w:val="auto"/>
                <w:sz w:val="16"/>
                <w:szCs w:val="16"/>
              </w:rPr>
              <w:t>diane@bateshome.co.uk</w:t>
            </w:r>
          </w:p>
        </w:tc>
      </w:tr>
      <w:tr w:rsidR="00572F56" w:rsidRPr="00D56749" w:rsidTr="00961F5C">
        <w:trPr>
          <w:cantSplit/>
          <w:jc w:val="center"/>
        </w:trPr>
        <w:tc>
          <w:tcPr>
            <w:tcW w:w="4072" w:type="dxa"/>
            <w:vAlign w:val="center"/>
          </w:tcPr>
          <w:p w:rsidR="00572F56" w:rsidRPr="00572F56" w:rsidRDefault="00572F56" w:rsidP="00572F56">
            <w:pPr>
              <w:pStyle w:val="BlueNormal"/>
              <w:jc w:val="left"/>
              <w:rPr>
                <w:i w:val="0"/>
                <w:color w:val="auto"/>
                <w:sz w:val="16"/>
                <w:szCs w:val="16"/>
              </w:rPr>
            </w:pPr>
            <w:r w:rsidRPr="00572F56">
              <w:rPr>
                <w:i w:val="0"/>
                <w:color w:val="auto"/>
                <w:sz w:val="16"/>
                <w:szCs w:val="16"/>
              </w:rPr>
              <w:t xml:space="preserve">James </w:t>
            </w:r>
            <w:proofErr w:type="spellStart"/>
            <w:r w:rsidRPr="00572F56">
              <w:rPr>
                <w:i w:val="0"/>
                <w:color w:val="auto"/>
                <w:sz w:val="16"/>
                <w:szCs w:val="16"/>
              </w:rPr>
              <w:t>Smythe</w:t>
            </w:r>
            <w:proofErr w:type="spellEnd"/>
          </w:p>
        </w:tc>
        <w:tc>
          <w:tcPr>
            <w:tcW w:w="5485" w:type="dxa"/>
            <w:vAlign w:val="center"/>
          </w:tcPr>
          <w:p w:rsidR="00572F56" w:rsidRPr="00572F56" w:rsidRDefault="00572F56" w:rsidP="00572F56">
            <w:pPr>
              <w:pStyle w:val="BlueNormal"/>
              <w:jc w:val="left"/>
              <w:rPr>
                <w:color w:val="auto"/>
                <w:sz w:val="16"/>
                <w:szCs w:val="16"/>
              </w:rPr>
            </w:pPr>
            <w:r w:rsidRPr="00572F56">
              <w:rPr>
                <w:color w:val="auto"/>
                <w:sz w:val="16"/>
                <w:szCs w:val="16"/>
              </w:rPr>
              <w:t>james7270@me.com</w:t>
            </w:r>
          </w:p>
        </w:tc>
      </w:tr>
      <w:tr w:rsidR="00572F56" w:rsidRPr="00D56749" w:rsidTr="00961F5C">
        <w:trPr>
          <w:cantSplit/>
          <w:jc w:val="center"/>
        </w:trPr>
        <w:tc>
          <w:tcPr>
            <w:tcW w:w="4072" w:type="dxa"/>
            <w:vAlign w:val="center"/>
          </w:tcPr>
          <w:p w:rsidR="00572F56" w:rsidRPr="00572F56" w:rsidRDefault="00572F56" w:rsidP="00572F56">
            <w:pPr>
              <w:pStyle w:val="BlueNormal"/>
              <w:jc w:val="left"/>
              <w:rPr>
                <w:i w:val="0"/>
                <w:color w:val="auto"/>
                <w:sz w:val="16"/>
                <w:szCs w:val="16"/>
              </w:rPr>
            </w:pPr>
            <w:r>
              <w:rPr>
                <w:i w:val="0"/>
                <w:color w:val="auto"/>
                <w:sz w:val="16"/>
                <w:szCs w:val="16"/>
              </w:rPr>
              <w:t>Alan Laws</w:t>
            </w:r>
          </w:p>
        </w:tc>
        <w:tc>
          <w:tcPr>
            <w:tcW w:w="5485" w:type="dxa"/>
            <w:vAlign w:val="center"/>
          </w:tcPr>
          <w:p w:rsidR="00572F56" w:rsidRPr="00572F56" w:rsidRDefault="00572F56" w:rsidP="00935496">
            <w:pPr>
              <w:pStyle w:val="BlueNormal"/>
              <w:jc w:val="left"/>
              <w:rPr>
                <w:color w:val="auto"/>
                <w:sz w:val="16"/>
                <w:szCs w:val="16"/>
              </w:rPr>
            </w:pPr>
            <w:r w:rsidRPr="00572F56">
              <w:rPr>
                <w:color w:val="auto"/>
                <w:sz w:val="16"/>
                <w:szCs w:val="16"/>
              </w:rPr>
              <w:t>alanlaws46@googlemail.com</w:t>
            </w:r>
          </w:p>
        </w:tc>
      </w:tr>
      <w:tr w:rsidR="00572F56" w:rsidRPr="00D56749" w:rsidTr="00961F5C">
        <w:trPr>
          <w:cantSplit/>
          <w:jc w:val="center"/>
        </w:trPr>
        <w:tc>
          <w:tcPr>
            <w:tcW w:w="4072" w:type="dxa"/>
            <w:vAlign w:val="center"/>
          </w:tcPr>
          <w:p w:rsidR="00572F56" w:rsidRPr="00572F56" w:rsidRDefault="00572F56" w:rsidP="00572F56">
            <w:pPr>
              <w:pStyle w:val="BlueNormal"/>
              <w:jc w:val="left"/>
              <w:rPr>
                <w:i w:val="0"/>
                <w:color w:val="auto"/>
                <w:sz w:val="16"/>
                <w:szCs w:val="16"/>
              </w:rPr>
            </w:pPr>
          </w:p>
        </w:tc>
        <w:tc>
          <w:tcPr>
            <w:tcW w:w="5485" w:type="dxa"/>
            <w:vAlign w:val="center"/>
          </w:tcPr>
          <w:p w:rsidR="00572F56" w:rsidRPr="00572F56" w:rsidRDefault="00572F56" w:rsidP="00935496">
            <w:pPr>
              <w:pStyle w:val="BlueNormal"/>
              <w:jc w:val="left"/>
              <w:rPr>
                <w:i w:val="0"/>
                <w:color w:val="auto"/>
                <w:sz w:val="16"/>
                <w:szCs w:val="16"/>
              </w:rPr>
            </w:pPr>
          </w:p>
        </w:tc>
      </w:tr>
    </w:tbl>
    <w:p w:rsidR="00572F56" w:rsidRDefault="006D1A2B" w:rsidP="00B7288B">
      <w:pPr>
        <w:spacing w:after="200" w:line="276" w:lineRule="auto"/>
      </w:pPr>
      <w:r>
        <w:t xml:space="preserve"> </w:t>
      </w:r>
    </w:p>
    <w:p w:rsidR="00572F56" w:rsidRDefault="00572F56">
      <w:pPr>
        <w:spacing w:after="200" w:line="276" w:lineRule="auto"/>
      </w:pPr>
      <w:r>
        <w:br w:type="page"/>
      </w:r>
    </w:p>
    <w:p w:rsidR="000D75E9" w:rsidRDefault="000D75E9" w:rsidP="00B7288B">
      <w:pPr>
        <w:spacing w:after="200" w:line="276" w:lineRule="auto"/>
      </w:pPr>
    </w:p>
    <w:sdt>
      <w:sdtPr>
        <w:rPr>
          <w:rFonts w:ascii="Arial" w:eastAsiaTheme="minorHAnsi" w:hAnsi="Arial" w:cs="Times New Roman"/>
          <w:b w:val="0"/>
          <w:bCs w:val="0"/>
          <w:color w:val="auto"/>
          <w:sz w:val="20"/>
          <w:szCs w:val="24"/>
          <w:lang w:val="en-GB" w:eastAsia="en-GB"/>
        </w:rPr>
        <w:id w:val="1791785890"/>
        <w:docPartObj>
          <w:docPartGallery w:val="Table of Contents"/>
          <w:docPartUnique/>
        </w:docPartObj>
      </w:sdtPr>
      <w:sdtEndPr>
        <w:rPr>
          <w:noProof/>
        </w:rPr>
      </w:sdtEndPr>
      <w:sdtContent>
        <w:p w:rsidR="00330CB4" w:rsidRDefault="00330CB4">
          <w:pPr>
            <w:pStyle w:val="TOCHeading"/>
          </w:pPr>
          <w:r>
            <w:t>Contents</w:t>
          </w:r>
        </w:p>
        <w:p w:rsidR="00E34C64" w:rsidRDefault="00330CB4">
          <w:pPr>
            <w:pStyle w:val="TOC1"/>
            <w:tabs>
              <w:tab w:val="left" w:pos="400"/>
              <w:tab w:val="right" w:leader="dot" w:pos="101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15511780" w:history="1">
            <w:r w:rsidR="00E34C64" w:rsidRPr="00B24F28">
              <w:rPr>
                <w:rStyle w:val="Hyperlink"/>
                <w:noProof/>
              </w:rPr>
              <w:t>1.</w:t>
            </w:r>
            <w:r w:rsidR="00E34C64">
              <w:rPr>
                <w:rFonts w:asciiTheme="minorHAnsi" w:eastAsiaTheme="minorEastAsia" w:hAnsiTheme="minorHAnsi" w:cstheme="minorBidi"/>
                <w:noProof/>
                <w:sz w:val="22"/>
                <w:szCs w:val="22"/>
              </w:rPr>
              <w:tab/>
            </w:r>
            <w:r w:rsidR="00E34C64" w:rsidRPr="00B24F28">
              <w:rPr>
                <w:rStyle w:val="Hyperlink"/>
                <w:noProof/>
              </w:rPr>
              <w:t>Introduction</w:t>
            </w:r>
            <w:r w:rsidR="00E34C64">
              <w:rPr>
                <w:noProof/>
                <w:webHidden/>
              </w:rPr>
              <w:tab/>
            </w:r>
            <w:r w:rsidR="00E34C64">
              <w:rPr>
                <w:noProof/>
                <w:webHidden/>
              </w:rPr>
              <w:fldChar w:fldCharType="begin"/>
            </w:r>
            <w:r w:rsidR="00E34C64">
              <w:rPr>
                <w:noProof/>
                <w:webHidden/>
              </w:rPr>
              <w:instrText xml:space="preserve"> PAGEREF _Toc415511780 \h </w:instrText>
            </w:r>
            <w:r w:rsidR="00E34C64">
              <w:rPr>
                <w:noProof/>
                <w:webHidden/>
              </w:rPr>
            </w:r>
            <w:r w:rsidR="00E34C64">
              <w:rPr>
                <w:noProof/>
                <w:webHidden/>
              </w:rPr>
              <w:fldChar w:fldCharType="separate"/>
            </w:r>
            <w:r w:rsidR="00E34C64">
              <w:rPr>
                <w:noProof/>
                <w:webHidden/>
              </w:rPr>
              <w:t>2</w:t>
            </w:r>
            <w:r w:rsidR="00E34C64">
              <w:rPr>
                <w:noProof/>
                <w:webHidden/>
              </w:rPr>
              <w:fldChar w:fldCharType="end"/>
            </w:r>
          </w:hyperlink>
        </w:p>
        <w:p w:rsidR="00E34C64" w:rsidRDefault="00F95A29">
          <w:pPr>
            <w:pStyle w:val="TOC1"/>
            <w:tabs>
              <w:tab w:val="left" w:pos="400"/>
              <w:tab w:val="right" w:leader="dot" w:pos="10194"/>
            </w:tabs>
            <w:rPr>
              <w:rFonts w:asciiTheme="minorHAnsi" w:eastAsiaTheme="minorEastAsia" w:hAnsiTheme="minorHAnsi" w:cstheme="minorBidi"/>
              <w:noProof/>
              <w:sz w:val="22"/>
              <w:szCs w:val="22"/>
            </w:rPr>
          </w:pPr>
          <w:hyperlink w:anchor="_Toc415511781" w:history="1">
            <w:r w:rsidR="00E34C64" w:rsidRPr="00B24F28">
              <w:rPr>
                <w:rStyle w:val="Hyperlink"/>
                <w:noProof/>
              </w:rPr>
              <w:t>2.</w:t>
            </w:r>
            <w:r w:rsidR="00E34C64">
              <w:rPr>
                <w:rFonts w:asciiTheme="minorHAnsi" w:eastAsiaTheme="minorEastAsia" w:hAnsiTheme="minorHAnsi" w:cstheme="minorBidi"/>
                <w:noProof/>
                <w:sz w:val="22"/>
                <w:szCs w:val="22"/>
              </w:rPr>
              <w:tab/>
            </w:r>
            <w:r w:rsidR="00E34C64" w:rsidRPr="00B24F28">
              <w:rPr>
                <w:rStyle w:val="Hyperlink"/>
                <w:noProof/>
              </w:rPr>
              <w:t>Document Control</w:t>
            </w:r>
            <w:r w:rsidR="00E34C64">
              <w:rPr>
                <w:noProof/>
                <w:webHidden/>
              </w:rPr>
              <w:tab/>
            </w:r>
            <w:r w:rsidR="00E34C64">
              <w:rPr>
                <w:noProof/>
                <w:webHidden/>
              </w:rPr>
              <w:fldChar w:fldCharType="begin"/>
            </w:r>
            <w:r w:rsidR="00E34C64">
              <w:rPr>
                <w:noProof/>
                <w:webHidden/>
              </w:rPr>
              <w:instrText xml:space="preserve"> PAGEREF _Toc415511781 \h </w:instrText>
            </w:r>
            <w:r w:rsidR="00E34C64">
              <w:rPr>
                <w:noProof/>
                <w:webHidden/>
              </w:rPr>
            </w:r>
            <w:r w:rsidR="00E34C64">
              <w:rPr>
                <w:noProof/>
                <w:webHidden/>
              </w:rPr>
              <w:fldChar w:fldCharType="separate"/>
            </w:r>
            <w:r w:rsidR="00E34C64">
              <w:rPr>
                <w:noProof/>
                <w:webHidden/>
              </w:rPr>
              <w:t>2</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782" w:history="1">
            <w:r w:rsidR="00E34C64" w:rsidRPr="00B24F28">
              <w:rPr>
                <w:rStyle w:val="Hyperlink"/>
                <w:noProof/>
              </w:rPr>
              <w:t>2.1.</w:t>
            </w:r>
            <w:r w:rsidR="00E34C64">
              <w:rPr>
                <w:rFonts w:asciiTheme="minorHAnsi" w:eastAsiaTheme="minorEastAsia" w:hAnsiTheme="minorHAnsi" w:cstheme="minorBidi"/>
                <w:noProof/>
                <w:sz w:val="22"/>
                <w:szCs w:val="22"/>
              </w:rPr>
              <w:tab/>
            </w:r>
            <w:r w:rsidR="00E34C64" w:rsidRPr="00B24F28">
              <w:rPr>
                <w:rStyle w:val="Hyperlink"/>
                <w:noProof/>
              </w:rPr>
              <w:t>Revision History</w:t>
            </w:r>
            <w:r w:rsidR="00E34C64">
              <w:rPr>
                <w:noProof/>
                <w:webHidden/>
              </w:rPr>
              <w:tab/>
            </w:r>
            <w:r w:rsidR="00E34C64">
              <w:rPr>
                <w:noProof/>
                <w:webHidden/>
              </w:rPr>
              <w:fldChar w:fldCharType="begin"/>
            </w:r>
            <w:r w:rsidR="00E34C64">
              <w:rPr>
                <w:noProof/>
                <w:webHidden/>
              </w:rPr>
              <w:instrText xml:space="preserve"> PAGEREF _Toc415511782 \h </w:instrText>
            </w:r>
            <w:r w:rsidR="00E34C64">
              <w:rPr>
                <w:noProof/>
                <w:webHidden/>
              </w:rPr>
            </w:r>
            <w:r w:rsidR="00E34C64">
              <w:rPr>
                <w:noProof/>
                <w:webHidden/>
              </w:rPr>
              <w:fldChar w:fldCharType="separate"/>
            </w:r>
            <w:r w:rsidR="00E34C64">
              <w:rPr>
                <w:noProof/>
                <w:webHidden/>
              </w:rPr>
              <w:t>2</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783" w:history="1">
            <w:r w:rsidR="00E34C64" w:rsidRPr="00B24F28">
              <w:rPr>
                <w:rStyle w:val="Hyperlink"/>
                <w:noProof/>
              </w:rPr>
              <w:t>2.2.</w:t>
            </w:r>
            <w:r w:rsidR="00E34C64">
              <w:rPr>
                <w:rFonts w:asciiTheme="minorHAnsi" w:eastAsiaTheme="minorEastAsia" w:hAnsiTheme="minorHAnsi" w:cstheme="minorBidi"/>
                <w:noProof/>
                <w:sz w:val="22"/>
                <w:szCs w:val="22"/>
              </w:rPr>
              <w:tab/>
            </w:r>
            <w:r w:rsidR="00E34C64" w:rsidRPr="00B24F28">
              <w:rPr>
                <w:rStyle w:val="Hyperlink"/>
                <w:noProof/>
              </w:rPr>
              <w:t>Document Distribution</w:t>
            </w:r>
            <w:r w:rsidR="00E34C64">
              <w:rPr>
                <w:noProof/>
                <w:webHidden/>
              </w:rPr>
              <w:tab/>
            </w:r>
            <w:r w:rsidR="00E34C64">
              <w:rPr>
                <w:noProof/>
                <w:webHidden/>
              </w:rPr>
              <w:fldChar w:fldCharType="begin"/>
            </w:r>
            <w:r w:rsidR="00E34C64">
              <w:rPr>
                <w:noProof/>
                <w:webHidden/>
              </w:rPr>
              <w:instrText xml:space="preserve"> PAGEREF _Toc415511783 \h </w:instrText>
            </w:r>
            <w:r w:rsidR="00E34C64">
              <w:rPr>
                <w:noProof/>
                <w:webHidden/>
              </w:rPr>
            </w:r>
            <w:r w:rsidR="00E34C64">
              <w:rPr>
                <w:noProof/>
                <w:webHidden/>
              </w:rPr>
              <w:fldChar w:fldCharType="separate"/>
            </w:r>
            <w:r w:rsidR="00E34C64">
              <w:rPr>
                <w:noProof/>
                <w:webHidden/>
              </w:rPr>
              <w:t>2</w:t>
            </w:r>
            <w:r w:rsidR="00E34C64">
              <w:rPr>
                <w:noProof/>
                <w:webHidden/>
              </w:rPr>
              <w:fldChar w:fldCharType="end"/>
            </w:r>
          </w:hyperlink>
        </w:p>
        <w:p w:rsidR="00E34C64" w:rsidRDefault="00F95A29">
          <w:pPr>
            <w:pStyle w:val="TOC1"/>
            <w:tabs>
              <w:tab w:val="left" w:pos="400"/>
              <w:tab w:val="right" w:leader="dot" w:pos="10194"/>
            </w:tabs>
            <w:rPr>
              <w:rFonts w:asciiTheme="minorHAnsi" w:eastAsiaTheme="minorEastAsia" w:hAnsiTheme="minorHAnsi" w:cstheme="minorBidi"/>
              <w:noProof/>
              <w:sz w:val="22"/>
              <w:szCs w:val="22"/>
            </w:rPr>
          </w:pPr>
          <w:hyperlink w:anchor="_Toc415511784" w:history="1">
            <w:r w:rsidR="00E34C64" w:rsidRPr="00B24F28">
              <w:rPr>
                <w:rStyle w:val="Hyperlink"/>
                <w:noProof/>
              </w:rPr>
              <w:t>3.</w:t>
            </w:r>
            <w:r w:rsidR="00E34C64">
              <w:rPr>
                <w:rFonts w:asciiTheme="minorHAnsi" w:eastAsiaTheme="minorEastAsia" w:hAnsiTheme="minorHAnsi" w:cstheme="minorBidi"/>
                <w:noProof/>
                <w:sz w:val="22"/>
                <w:szCs w:val="22"/>
              </w:rPr>
              <w:tab/>
            </w:r>
            <w:r w:rsidR="00E34C64" w:rsidRPr="00B24F28">
              <w:rPr>
                <w:rStyle w:val="Hyperlink"/>
                <w:noProof/>
              </w:rPr>
              <w:t>Canoe Time Trialling</w:t>
            </w:r>
            <w:r w:rsidR="00E34C64">
              <w:rPr>
                <w:noProof/>
                <w:webHidden/>
              </w:rPr>
              <w:tab/>
            </w:r>
            <w:r w:rsidR="00E34C64">
              <w:rPr>
                <w:noProof/>
                <w:webHidden/>
              </w:rPr>
              <w:fldChar w:fldCharType="begin"/>
            </w:r>
            <w:r w:rsidR="00E34C64">
              <w:rPr>
                <w:noProof/>
                <w:webHidden/>
              </w:rPr>
              <w:instrText xml:space="preserve"> PAGEREF _Toc415511784 \h </w:instrText>
            </w:r>
            <w:r w:rsidR="00E34C64">
              <w:rPr>
                <w:noProof/>
                <w:webHidden/>
              </w:rPr>
            </w:r>
            <w:r w:rsidR="00E34C64">
              <w:rPr>
                <w:noProof/>
                <w:webHidden/>
              </w:rPr>
              <w:fldChar w:fldCharType="separate"/>
            </w:r>
            <w:r w:rsidR="00E34C64">
              <w:rPr>
                <w:noProof/>
                <w:webHidden/>
              </w:rPr>
              <w:t>4</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785" w:history="1">
            <w:r w:rsidR="00E34C64" w:rsidRPr="00B24F28">
              <w:rPr>
                <w:rStyle w:val="Hyperlink"/>
                <w:noProof/>
              </w:rPr>
              <w:t>3.1.</w:t>
            </w:r>
            <w:r w:rsidR="00E34C64">
              <w:rPr>
                <w:rFonts w:asciiTheme="minorHAnsi" w:eastAsiaTheme="minorEastAsia" w:hAnsiTheme="minorHAnsi" w:cstheme="minorBidi"/>
                <w:noProof/>
                <w:sz w:val="22"/>
                <w:szCs w:val="22"/>
              </w:rPr>
              <w:tab/>
            </w:r>
            <w:r w:rsidR="00E34C64" w:rsidRPr="00B24F28">
              <w:rPr>
                <w:rStyle w:val="Hyperlink"/>
                <w:noProof/>
              </w:rPr>
              <w:t>Definition</w:t>
            </w:r>
            <w:r w:rsidR="00E34C64">
              <w:rPr>
                <w:noProof/>
                <w:webHidden/>
              </w:rPr>
              <w:tab/>
            </w:r>
            <w:r w:rsidR="00E34C64">
              <w:rPr>
                <w:noProof/>
                <w:webHidden/>
              </w:rPr>
              <w:fldChar w:fldCharType="begin"/>
            </w:r>
            <w:r w:rsidR="00E34C64">
              <w:rPr>
                <w:noProof/>
                <w:webHidden/>
              </w:rPr>
              <w:instrText xml:space="preserve"> PAGEREF _Toc415511785 \h </w:instrText>
            </w:r>
            <w:r w:rsidR="00E34C64">
              <w:rPr>
                <w:noProof/>
                <w:webHidden/>
              </w:rPr>
            </w:r>
            <w:r w:rsidR="00E34C64">
              <w:rPr>
                <w:noProof/>
                <w:webHidden/>
              </w:rPr>
              <w:fldChar w:fldCharType="separate"/>
            </w:r>
            <w:r w:rsidR="00E34C64">
              <w:rPr>
                <w:noProof/>
                <w:webHidden/>
              </w:rPr>
              <w:t>4</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786" w:history="1">
            <w:r w:rsidR="00E34C64" w:rsidRPr="00B24F28">
              <w:rPr>
                <w:rStyle w:val="Hyperlink"/>
                <w:noProof/>
              </w:rPr>
              <w:t>3.2.</w:t>
            </w:r>
            <w:r w:rsidR="00E34C64">
              <w:rPr>
                <w:rFonts w:asciiTheme="minorHAnsi" w:eastAsiaTheme="minorEastAsia" w:hAnsiTheme="minorHAnsi" w:cstheme="minorBidi"/>
                <w:noProof/>
                <w:sz w:val="22"/>
                <w:szCs w:val="22"/>
              </w:rPr>
              <w:tab/>
            </w:r>
            <w:r w:rsidR="00E34C64" w:rsidRPr="00B24F28">
              <w:rPr>
                <w:rStyle w:val="Hyperlink"/>
                <w:noProof/>
              </w:rPr>
              <w:t>Race entry</w:t>
            </w:r>
            <w:r w:rsidR="00E34C64">
              <w:rPr>
                <w:noProof/>
                <w:webHidden/>
              </w:rPr>
              <w:tab/>
            </w:r>
            <w:r w:rsidR="00E34C64">
              <w:rPr>
                <w:noProof/>
                <w:webHidden/>
              </w:rPr>
              <w:fldChar w:fldCharType="begin"/>
            </w:r>
            <w:r w:rsidR="00E34C64">
              <w:rPr>
                <w:noProof/>
                <w:webHidden/>
              </w:rPr>
              <w:instrText xml:space="preserve"> PAGEREF _Toc415511786 \h </w:instrText>
            </w:r>
            <w:r w:rsidR="00E34C64">
              <w:rPr>
                <w:noProof/>
                <w:webHidden/>
              </w:rPr>
            </w:r>
            <w:r w:rsidR="00E34C64">
              <w:rPr>
                <w:noProof/>
                <w:webHidden/>
              </w:rPr>
              <w:fldChar w:fldCharType="separate"/>
            </w:r>
            <w:r w:rsidR="00E34C64">
              <w:rPr>
                <w:noProof/>
                <w:webHidden/>
              </w:rPr>
              <w:t>4</w:t>
            </w:r>
            <w:r w:rsidR="00E34C64">
              <w:rPr>
                <w:noProof/>
                <w:webHidden/>
              </w:rPr>
              <w:fldChar w:fldCharType="end"/>
            </w:r>
          </w:hyperlink>
        </w:p>
        <w:p w:rsidR="00E34C64" w:rsidRDefault="00F95A29">
          <w:pPr>
            <w:pStyle w:val="TOC3"/>
            <w:tabs>
              <w:tab w:val="left" w:pos="1320"/>
              <w:tab w:val="right" w:leader="dot" w:pos="10194"/>
            </w:tabs>
            <w:rPr>
              <w:rFonts w:asciiTheme="minorHAnsi" w:eastAsiaTheme="minorEastAsia" w:hAnsiTheme="minorHAnsi" w:cstheme="minorBidi"/>
              <w:noProof/>
              <w:sz w:val="22"/>
              <w:szCs w:val="22"/>
            </w:rPr>
          </w:pPr>
          <w:hyperlink w:anchor="_Toc415511787" w:history="1">
            <w:r w:rsidR="00E34C64" w:rsidRPr="00B24F28">
              <w:rPr>
                <w:rStyle w:val="Hyperlink"/>
                <w:noProof/>
              </w:rPr>
              <w:t>3.2.1.</w:t>
            </w:r>
            <w:r w:rsidR="00E34C64">
              <w:rPr>
                <w:rFonts w:asciiTheme="minorHAnsi" w:eastAsiaTheme="minorEastAsia" w:hAnsiTheme="minorHAnsi" w:cstheme="minorBidi"/>
                <w:noProof/>
                <w:sz w:val="22"/>
                <w:szCs w:val="22"/>
              </w:rPr>
              <w:tab/>
            </w:r>
            <w:r w:rsidR="00E34C64" w:rsidRPr="00B24F28">
              <w:rPr>
                <w:rStyle w:val="Hyperlink"/>
                <w:noProof/>
              </w:rPr>
              <w:t>Entry fees</w:t>
            </w:r>
            <w:r w:rsidR="00E34C64">
              <w:rPr>
                <w:noProof/>
                <w:webHidden/>
              </w:rPr>
              <w:tab/>
            </w:r>
            <w:r w:rsidR="00E34C64">
              <w:rPr>
                <w:noProof/>
                <w:webHidden/>
              </w:rPr>
              <w:fldChar w:fldCharType="begin"/>
            </w:r>
            <w:r w:rsidR="00E34C64">
              <w:rPr>
                <w:noProof/>
                <w:webHidden/>
              </w:rPr>
              <w:instrText xml:space="preserve"> PAGEREF _Toc415511787 \h </w:instrText>
            </w:r>
            <w:r w:rsidR="00E34C64">
              <w:rPr>
                <w:noProof/>
                <w:webHidden/>
              </w:rPr>
            </w:r>
            <w:r w:rsidR="00E34C64">
              <w:rPr>
                <w:noProof/>
                <w:webHidden/>
              </w:rPr>
              <w:fldChar w:fldCharType="separate"/>
            </w:r>
            <w:r w:rsidR="00E34C64">
              <w:rPr>
                <w:noProof/>
                <w:webHidden/>
              </w:rPr>
              <w:t>4</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788" w:history="1">
            <w:r w:rsidR="00E34C64" w:rsidRPr="00B24F28">
              <w:rPr>
                <w:rStyle w:val="Hyperlink"/>
                <w:noProof/>
              </w:rPr>
              <w:t>3.3.</w:t>
            </w:r>
            <w:r w:rsidR="00E34C64">
              <w:rPr>
                <w:rFonts w:asciiTheme="minorHAnsi" w:eastAsiaTheme="minorEastAsia" w:hAnsiTheme="minorHAnsi" w:cstheme="minorBidi"/>
                <w:noProof/>
                <w:sz w:val="22"/>
                <w:szCs w:val="22"/>
              </w:rPr>
              <w:tab/>
            </w:r>
            <w:r w:rsidR="00E34C64" w:rsidRPr="00B24F28">
              <w:rPr>
                <w:rStyle w:val="Hyperlink"/>
                <w:noProof/>
              </w:rPr>
              <w:t>Event information</w:t>
            </w:r>
            <w:r w:rsidR="00E34C64">
              <w:rPr>
                <w:noProof/>
                <w:webHidden/>
              </w:rPr>
              <w:tab/>
            </w:r>
            <w:r w:rsidR="00E34C64">
              <w:rPr>
                <w:noProof/>
                <w:webHidden/>
              </w:rPr>
              <w:fldChar w:fldCharType="begin"/>
            </w:r>
            <w:r w:rsidR="00E34C64">
              <w:rPr>
                <w:noProof/>
                <w:webHidden/>
              </w:rPr>
              <w:instrText xml:space="preserve"> PAGEREF _Toc415511788 \h </w:instrText>
            </w:r>
            <w:r w:rsidR="00E34C64">
              <w:rPr>
                <w:noProof/>
                <w:webHidden/>
              </w:rPr>
            </w:r>
            <w:r w:rsidR="00E34C64">
              <w:rPr>
                <w:noProof/>
                <w:webHidden/>
              </w:rPr>
              <w:fldChar w:fldCharType="separate"/>
            </w:r>
            <w:r w:rsidR="00E34C64">
              <w:rPr>
                <w:noProof/>
                <w:webHidden/>
              </w:rPr>
              <w:t>4</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789" w:history="1">
            <w:r w:rsidR="00E34C64" w:rsidRPr="00B24F28">
              <w:rPr>
                <w:rStyle w:val="Hyperlink"/>
                <w:noProof/>
              </w:rPr>
              <w:t>3.4.</w:t>
            </w:r>
            <w:r w:rsidR="00E34C64">
              <w:rPr>
                <w:rFonts w:asciiTheme="minorHAnsi" w:eastAsiaTheme="minorEastAsia" w:hAnsiTheme="minorHAnsi" w:cstheme="minorBidi"/>
                <w:noProof/>
                <w:sz w:val="22"/>
                <w:szCs w:val="22"/>
              </w:rPr>
              <w:tab/>
            </w:r>
            <w:r w:rsidR="00E34C64" w:rsidRPr="00B24F28">
              <w:rPr>
                <w:rStyle w:val="Hyperlink"/>
                <w:noProof/>
              </w:rPr>
              <w:t>Race Registration</w:t>
            </w:r>
            <w:r w:rsidR="00E34C64">
              <w:rPr>
                <w:noProof/>
                <w:webHidden/>
              </w:rPr>
              <w:tab/>
            </w:r>
            <w:r w:rsidR="00E34C64">
              <w:rPr>
                <w:noProof/>
                <w:webHidden/>
              </w:rPr>
              <w:fldChar w:fldCharType="begin"/>
            </w:r>
            <w:r w:rsidR="00E34C64">
              <w:rPr>
                <w:noProof/>
                <w:webHidden/>
              </w:rPr>
              <w:instrText xml:space="preserve"> PAGEREF _Toc415511789 \h </w:instrText>
            </w:r>
            <w:r w:rsidR="00E34C64">
              <w:rPr>
                <w:noProof/>
                <w:webHidden/>
              </w:rPr>
            </w:r>
            <w:r w:rsidR="00E34C64">
              <w:rPr>
                <w:noProof/>
                <w:webHidden/>
              </w:rPr>
              <w:fldChar w:fldCharType="separate"/>
            </w:r>
            <w:r w:rsidR="00E34C64">
              <w:rPr>
                <w:noProof/>
                <w:webHidden/>
              </w:rPr>
              <w:t>5</w:t>
            </w:r>
            <w:r w:rsidR="00E34C64">
              <w:rPr>
                <w:noProof/>
                <w:webHidden/>
              </w:rPr>
              <w:fldChar w:fldCharType="end"/>
            </w:r>
          </w:hyperlink>
        </w:p>
        <w:p w:rsidR="00E34C64" w:rsidRDefault="00F95A29">
          <w:pPr>
            <w:pStyle w:val="TOC3"/>
            <w:tabs>
              <w:tab w:val="left" w:pos="1320"/>
              <w:tab w:val="right" w:leader="dot" w:pos="10194"/>
            </w:tabs>
            <w:rPr>
              <w:rFonts w:asciiTheme="minorHAnsi" w:eastAsiaTheme="minorEastAsia" w:hAnsiTheme="minorHAnsi" w:cstheme="minorBidi"/>
              <w:noProof/>
              <w:sz w:val="22"/>
              <w:szCs w:val="22"/>
            </w:rPr>
          </w:pPr>
          <w:hyperlink w:anchor="_Toc415511790" w:history="1">
            <w:r w:rsidR="00E34C64" w:rsidRPr="00B24F28">
              <w:rPr>
                <w:rStyle w:val="Hyperlink"/>
                <w:noProof/>
              </w:rPr>
              <w:t>3.4.1.</w:t>
            </w:r>
            <w:r w:rsidR="00E34C64">
              <w:rPr>
                <w:rFonts w:asciiTheme="minorHAnsi" w:eastAsiaTheme="minorEastAsia" w:hAnsiTheme="minorHAnsi" w:cstheme="minorBidi"/>
                <w:noProof/>
                <w:sz w:val="22"/>
                <w:szCs w:val="22"/>
              </w:rPr>
              <w:tab/>
            </w:r>
            <w:r w:rsidR="00E34C64" w:rsidRPr="00B24F28">
              <w:rPr>
                <w:rStyle w:val="Hyperlink"/>
                <w:noProof/>
              </w:rPr>
              <w:t>Race categories</w:t>
            </w:r>
            <w:r w:rsidR="00E34C64">
              <w:rPr>
                <w:noProof/>
                <w:webHidden/>
              </w:rPr>
              <w:tab/>
            </w:r>
            <w:r w:rsidR="00E34C64">
              <w:rPr>
                <w:noProof/>
                <w:webHidden/>
              </w:rPr>
              <w:fldChar w:fldCharType="begin"/>
            </w:r>
            <w:r w:rsidR="00E34C64">
              <w:rPr>
                <w:noProof/>
                <w:webHidden/>
              </w:rPr>
              <w:instrText xml:space="preserve"> PAGEREF _Toc415511790 \h </w:instrText>
            </w:r>
            <w:r w:rsidR="00E34C64">
              <w:rPr>
                <w:noProof/>
                <w:webHidden/>
              </w:rPr>
            </w:r>
            <w:r w:rsidR="00E34C64">
              <w:rPr>
                <w:noProof/>
                <w:webHidden/>
              </w:rPr>
              <w:fldChar w:fldCharType="separate"/>
            </w:r>
            <w:r w:rsidR="00E34C64">
              <w:rPr>
                <w:noProof/>
                <w:webHidden/>
              </w:rPr>
              <w:t>5</w:t>
            </w:r>
            <w:r w:rsidR="00E34C64">
              <w:rPr>
                <w:noProof/>
                <w:webHidden/>
              </w:rPr>
              <w:fldChar w:fldCharType="end"/>
            </w:r>
          </w:hyperlink>
        </w:p>
        <w:p w:rsidR="00E34C64" w:rsidRDefault="00F95A29">
          <w:pPr>
            <w:pStyle w:val="TOC3"/>
            <w:tabs>
              <w:tab w:val="left" w:pos="1320"/>
              <w:tab w:val="right" w:leader="dot" w:pos="10194"/>
            </w:tabs>
            <w:rPr>
              <w:rFonts w:asciiTheme="minorHAnsi" w:eastAsiaTheme="minorEastAsia" w:hAnsiTheme="minorHAnsi" w:cstheme="minorBidi"/>
              <w:noProof/>
              <w:sz w:val="22"/>
              <w:szCs w:val="22"/>
            </w:rPr>
          </w:pPr>
          <w:hyperlink w:anchor="_Toc415511791" w:history="1">
            <w:r w:rsidR="00E34C64" w:rsidRPr="00B24F28">
              <w:rPr>
                <w:rStyle w:val="Hyperlink"/>
                <w:noProof/>
              </w:rPr>
              <w:t>3.4.2.</w:t>
            </w:r>
            <w:r w:rsidR="00E34C64">
              <w:rPr>
                <w:rFonts w:asciiTheme="minorHAnsi" w:eastAsiaTheme="minorEastAsia" w:hAnsiTheme="minorHAnsi" w:cstheme="minorBidi"/>
                <w:noProof/>
                <w:sz w:val="22"/>
                <w:szCs w:val="22"/>
              </w:rPr>
              <w:tab/>
            </w:r>
            <w:r w:rsidR="00E34C64" w:rsidRPr="00B24F28">
              <w:rPr>
                <w:rStyle w:val="Hyperlink"/>
                <w:noProof/>
              </w:rPr>
              <w:t>Start list</w:t>
            </w:r>
            <w:r w:rsidR="00E34C64">
              <w:rPr>
                <w:noProof/>
                <w:webHidden/>
              </w:rPr>
              <w:tab/>
            </w:r>
            <w:r w:rsidR="00E34C64">
              <w:rPr>
                <w:noProof/>
                <w:webHidden/>
              </w:rPr>
              <w:fldChar w:fldCharType="begin"/>
            </w:r>
            <w:r w:rsidR="00E34C64">
              <w:rPr>
                <w:noProof/>
                <w:webHidden/>
              </w:rPr>
              <w:instrText xml:space="preserve"> PAGEREF _Toc415511791 \h </w:instrText>
            </w:r>
            <w:r w:rsidR="00E34C64">
              <w:rPr>
                <w:noProof/>
                <w:webHidden/>
              </w:rPr>
            </w:r>
            <w:r w:rsidR="00E34C64">
              <w:rPr>
                <w:noProof/>
                <w:webHidden/>
              </w:rPr>
              <w:fldChar w:fldCharType="separate"/>
            </w:r>
            <w:r w:rsidR="00E34C64">
              <w:rPr>
                <w:noProof/>
                <w:webHidden/>
              </w:rPr>
              <w:t>5</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792" w:history="1">
            <w:r w:rsidR="00E34C64" w:rsidRPr="00B24F28">
              <w:rPr>
                <w:rStyle w:val="Hyperlink"/>
                <w:noProof/>
              </w:rPr>
              <w:t>3.5.</w:t>
            </w:r>
            <w:r w:rsidR="00E34C64">
              <w:rPr>
                <w:rFonts w:asciiTheme="minorHAnsi" w:eastAsiaTheme="minorEastAsia" w:hAnsiTheme="minorHAnsi" w:cstheme="minorBidi"/>
                <w:noProof/>
                <w:sz w:val="22"/>
                <w:szCs w:val="22"/>
              </w:rPr>
              <w:tab/>
            </w:r>
            <w:r w:rsidR="00E34C64" w:rsidRPr="00B24F28">
              <w:rPr>
                <w:rStyle w:val="Hyperlink"/>
                <w:noProof/>
              </w:rPr>
              <w:t>Race Control</w:t>
            </w:r>
            <w:r w:rsidR="00E34C64">
              <w:rPr>
                <w:noProof/>
                <w:webHidden/>
              </w:rPr>
              <w:tab/>
            </w:r>
            <w:r w:rsidR="00E34C64">
              <w:rPr>
                <w:noProof/>
                <w:webHidden/>
              </w:rPr>
              <w:fldChar w:fldCharType="begin"/>
            </w:r>
            <w:r w:rsidR="00E34C64">
              <w:rPr>
                <w:noProof/>
                <w:webHidden/>
              </w:rPr>
              <w:instrText xml:space="preserve"> PAGEREF _Toc415511792 \h </w:instrText>
            </w:r>
            <w:r w:rsidR="00E34C64">
              <w:rPr>
                <w:noProof/>
                <w:webHidden/>
              </w:rPr>
            </w:r>
            <w:r w:rsidR="00E34C64">
              <w:rPr>
                <w:noProof/>
                <w:webHidden/>
              </w:rPr>
              <w:fldChar w:fldCharType="separate"/>
            </w:r>
            <w:r w:rsidR="00E34C64">
              <w:rPr>
                <w:noProof/>
                <w:webHidden/>
              </w:rPr>
              <w:t>5</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793" w:history="1">
            <w:r w:rsidR="00E34C64" w:rsidRPr="00B24F28">
              <w:rPr>
                <w:rStyle w:val="Hyperlink"/>
                <w:noProof/>
              </w:rPr>
              <w:t>3.6.</w:t>
            </w:r>
            <w:r w:rsidR="00E34C64">
              <w:rPr>
                <w:rFonts w:asciiTheme="minorHAnsi" w:eastAsiaTheme="minorEastAsia" w:hAnsiTheme="minorHAnsi" w:cstheme="minorBidi"/>
                <w:noProof/>
                <w:sz w:val="22"/>
                <w:szCs w:val="22"/>
              </w:rPr>
              <w:tab/>
            </w:r>
            <w:r w:rsidR="00E34C64" w:rsidRPr="00B24F28">
              <w:rPr>
                <w:rStyle w:val="Hyperlink"/>
                <w:noProof/>
              </w:rPr>
              <w:t>Officials</w:t>
            </w:r>
            <w:r w:rsidR="00E34C64">
              <w:rPr>
                <w:noProof/>
                <w:webHidden/>
              </w:rPr>
              <w:tab/>
            </w:r>
            <w:r w:rsidR="00E34C64">
              <w:rPr>
                <w:noProof/>
                <w:webHidden/>
              </w:rPr>
              <w:fldChar w:fldCharType="begin"/>
            </w:r>
            <w:r w:rsidR="00E34C64">
              <w:rPr>
                <w:noProof/>
                <w:webHidden/>
              </w:rPr>
              <w:instrText xml:space="preserve"> PAGEREF _Toc415511793 \h </w:instrText>
            </w:r>
            <w:r w:rsidR="00E34C64">
              <w:rPr>
                <w:noProof/>
                <w:webHidden/>
              </w:rPr>
            </w:r>
            <w:r w:rsidR="00E34C64">
              <w:rPr>
                <w:noProof/>
                <w:webHidden/>
              </w:rPr>
              <w:fldChar w:fldCharType="separate"/>
            </w:r>
            <w:r w:rsidR="00E34C64">
              <w:rPr>
                <w:noProof/>
                <w:webHidden/>
              </w:rPr>
              <w:t>5</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794" w:history="1">
            <w:r w:rsidR="00E34C64" w:rsidRPr="00B24F28">
              <w:rPr>
                <w:rStyle w:val="Hyperlink"/>
                <w:noProof/>
              </w:rPr>
              <w:t>3.7.</w:t>
            </w:r>
            <w:r w:rsidR="00E34C64">
              <w:rPr>
                <w:rFonts w:asciiTheme="minorHAnsi" w:eastAsiaTheme="minorEastAsia" w:hAnsiTheme="minorHAnsi" w:cstheme="minorBidi"/>
                <w:noProof/>
                <w:sz w:val="22"/>
                <w:szCs w:val="22"/>
              </w:rPr>
              <w:tab/>
            </w:r>
            <w:r w:rsidR="00E34C64" w:rsidRPr="00B24F28">
              <w:rPr>
                <w:rStyle w:val="Hyperlink"/>
                <w:noProof/>
              </w:rPr>
              <w:t>Race Numbers</w:t>
            </w:r>
            <w:r w:rsidR="00E34C64">
              <w:rPr>
                <w:noProof/>
                <w:webHidden/>
              </w:rPr>
              <w:tab/>
            </w:r>
            <w:r w:rsidR="00E34C64">
              <w:rPr>
                <w:noProof/>
                <w:webHidden/>
              </w:rPr>
              <w:fldChar w:fldCharType="begin"/>
            </w:r>
            <w:r w:rsidR="00E34C64">
              <w:rPr>
                <w:noProof/>
                <w:webHidden/>
              </w:rPr>
              <w:instrText xml:space="preserve"> PAGEREF _Toc415511794 \h </w:instrText>
            </w:r>
            <w:r w:rsidR="00E34C64">
              <w:rPr>
                <w:noProof/>
                <w:webHidden/>
              </w:rPr>
            </w:r>
            <w:r w:rsidR="00E34C64">
              <w:rPr>
                <w:noProof/>
                <w:webHidden/>
              </w:rPr>
              <w:fldChar w:fldCharType="separate"/>
            </w:r>
            <w:r w:rsidR="00E34C64">
              <w:rPr>
                <w:noProof/>
                <w:webHidden/>
              </w:rPr>
              <w:t>6</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795" w:history="1">
            <w:r w:rsidR="00E34C64" w:rsidRPr="00B24F28">
              <w:rPr>
                <w:rStyle w:val="Hyperlink"/>
                <w:noProof/>
              </w:rPr>
              <w:t>3.8.</w:t>
            </w:r>
            <w:r w:rsidR="00E34C64">
              <w:rPr>
                <w:rFonts w:asciiTheme="minorHAnsi" w:eastAsiaTheme="minorEastAsia" w:hAnsiTheme="minorHAnsi" w:cstheme="minorBidi"/>
                <w:noProof/>
                <w:sz w:val="22"/>
                <w:szCs w:val="22"/>
              </w:rPr>
              <w:tab/>
            </w:r>
            <w:r w:rsidR="00E34C64" w:rsidRPr="00B24F28">
              <w:rPr>
                <w:rStyle w:val="Hyperlink"/>
                <w:noProof/>
              </w:rPr>
              <w:t>Setting out the field</w:t>
            </w:r>
            <w:r w:rsidR="00E34C64">
              <w:rPr>
                <w:noProof/>
                <w:webHidden/>
              </w:rPr>
              <w:tab/>
            </w:r>
            <w:r w:rsidR="00E34C64">
              <w:rPr>
                <w:noProof/>
                <w:webHidden/>
              </w:rPr>
              <w:fldChar w:fldCharType="begin"/>
            </w:r>
            <w:r w:rsidR="00E34C64">
              <w:rPr>
                <w:noProof/>
                <w:webHidden/>
              </w:rPr>
              <w:instrText xml:space="preserve"> PAGEREF _Toc415511795 \h </w:instrText>
            </w:r>
            <w:r w:rsidR="00E34C64">
              <w:rPr>
                <w:noProof/>
                <w:webHidden/>
              </w:rPr>
            </w:r>
            <w:r w:rsidR="00E34C64">
              <w:rPr>
                <w:noProof/>
                <w:webHidden/>
              </w:rPr>
              <w:fldChar w:fldCharType="separate"/>
            </w:r>
            <w:r w:rsidR="00E34C64">
              <w:rPr>
                <w:noProof/>
                <w:webHidden/>
              </w:rPr>
              <w:t>6</w:t>
            </w:r>
            <w:r w:rsidR="00E34C64">
              <w:rPr>
                <w:noProof/>
                <w:webHidden/>
              </w:rPr>
              <w:fldChar w:fldCharType="end"/>
            </w:r>
          </w:hyperlink>
        </w:p>
        <w:p w:rsidR="00E34C64" w:rsidRDefault="00F95A29">
          <w:pPr>
            <w:pStyle w:val="TOC3"/>
            <w:tabs>
              <w:tab w:val="left" w:pos="1320"/>
              <w:tab w:val="right" w:leader="dot" w:pos="10194"/>
            </w:tabs>
            <w:rPr>
              <w:rFonts w:asciiTheme="minorHAnsi" w:eastAsiaTheme="minorEastAsia" w:hAnsiTheme="minorHAnsi" w:cstheme="minorBidi"/>
              <w:noProof/>
              <w:sz w:val="22"/>
              <w:szCs w:val="22"/>
            </w:rPr>
          </w:pPr>
          <w:hyperlink w:anchor="_Toc415511796" w:history="1">
            <w:r w:rsidR="00E34C64" w:rsidRPr="00B24F28">
              <w:rPr>
                <w:rStyle w:val="Hyperlink"/>
                <w:noProof/>
              </w:rPr>
              <w:t>3.8.1.</w:t>
            </w:r>
            <w:r w:rsidR="00E34C64">
              <w:rPr>
                <w:rFonts w:asciiTheme="minorHAnsi" w:eastAsiaTheme="minorEastAsia" w:hAnsiTheme="minorHAnsi" w:cstheme="minorBidi"/>
                <w:noProof/>
                <w:sz w:val="22"/>
                <w:szCs w:val="22"/>
              </w:rPr>
              <w:tab/>
            </w:r>
            <w:r w:rsidR="00E34C64" w:rsidRPr="00B24F28">
              <w:rPr>
                <w:rStyle w:val="Hyperlink"/>
                <w:noProof/>
              </w:rPr>
              <w:t>Principles</w:t>
            </w:r>
            <w:r w:rsidR="00E34C64">
              <w:rPr>
                <w:noProof/>
                <w:webHidden/>
              </w:rPr>
              <w:tab/>
            </w:r>
            <w:r w:rsidR="00E34C64">
              <w:rPr>
                <w:noProof/>
                <w:webHidden/>
              </w:rPr>
              <w:fldChar w:fldCharType="begin"/>
            </w:r>
            <w:r w:rsidR="00E34C64">
              <w:rPr>
                <w:noProof/>
                <w:webHidden/>
              </w:rPr>
              <w:instrText xml:space="preserve"> PAGEREF _Toc415511796 \h </w:instrText>
            </w:r>
            <w:r w:rsidR="00E34C64">
              <w:rPr>
                <w:noProof/>
                <w:webHidden/>
              </w:rPr>
            </w:r>
            <w:r w:rsidR="00E34C64">
              <w:rPr>
                <w:noProof/>
                <w:webHidden/>
              </w:rPr>
              <w:fldChar w:fldCharType="separate"/>
            </w:r>
            <w:r w:rsidR="00E34C64">
              <w:rPr>
                <w:noProof/>
                <w:webHidden/>
              </w:rPr>
              <w:t>6</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797" w:history="1">
            <w:r w:rsidR="00E34C64" w:rsidRPr="00B24F28">
              <w:rPr>
                <w:rStyle w:val="Hyperlink"/>
                <w:noProof/>
              </w:rPr>
              <w:t>3.9.</w:t>
            </w:r>
            <w:r w:rsidR="00E34C64">
              <w:rPr>
                <w:rFonts w:asciiTheme="minorHAnsi" w:eastAsiaTheme="minorEastAsia" w:hAnsiTheme="minorHAnsi" w:cstheme="minorBidi"/>
                <w:noProof/>
                <w:sz w:val="22"/>
                <w:szCs w:val="22"/>
              </w:rPr>
              <w:tab/>
            </w:r>
            <w:r w:rsidR="00E34C64" w:rsidRPr="00B24F28">
              <w:rPr>
                <w:rStyle w:val="Hyperlink"/>
                <w:noProof/>
              </w:rPr>
              <w:t>Pre-start area</w:t>
            </w:r>
            <w:r w:rsidR="00E34C64">
              <w:rPr>
                <w:noProof/>
                <w:webHidden/>
              </w:rPr>
              <w:tab/>
            </w:r>
            <w:r w:rsidR="00E34C64">
              <w:rPr>
                <w:noProof/>
                <w:webHidden/>
              </w:rPr>
              <w:fldChar w:fldCharType="begin"/>
            </w:r>
            <w:r w:rsidR="00E34C64">
              <w:rPr>
                <w:noProof/>
                <w:webHidden/>
              </w:rPr>
              <w:instrText xml:space="preserve"> PAGEREF _Toc415511797 \h </w:instrText>
            </w:r>
            <w:r w:rsidR="00E34C64">
              <w:rPr>
                <w:noProof/>
                <w:webHidden/>
              </w:rPr>
            </w:r>
            <w:r w:rsidR="00E34C64">
              <w:rPr>
                <w:noProof/>
                <w:webHidden/>
              </w:rPr>
              <w:fldChar w:fldCharType="separate"/>
            </w:r>
            <w:r w:rsidR="00E34C64">
              <w:rPr>
                <w:noProof/>
                <w:webHidden/>
              </w:rPr>
              <w:t>6</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798" w:history="1">
            <w:r w:rsidR="00E34C64" w:rsidRPr="00B24F28">
              <w:rPr>
                <w:rStyle w:val="Hyperlink"/>
                <w:noProof/>
              </w:rPr>
              <w:t>3.10.</w:t>
            </w:r>
            <w:r w:rsidR="00E34C64">
              <w:rPr>
                <w:rFonts w:asciiTheme="minorHAnsi" w:eastAsiaTheme="minorEastAsia" w:hAnsiTheme="minorHAnsi" w:cstheme="minorBidi"/>
                <w:noProof/>
                <w:sz w:val="22"/>
                <w:szCs w:val="22"/>
              </w:rPr>
              <w:tab/>
            </w:r>
            <w:r w:rsidR="00E34C64" w:rsidRPr="00B24F28">
              <w:rPr>
                <w:rStyle w:val="Hyperlink"/>
                <w:noProof/>
              </w:rPr>
              <w:t>Personal floatation</w:t>
            </w:r>
            <w:r w:rsidR="00E34C64">
              <w:rPr>
                <w:noProof/>
                <w:webHidden/>
              </w:rPr>
              <w:tab/>
            </w:r>
            <w:r w:rsidR="00E34C64">
              <w:rPr>
                <w:noProof/>
                <w:webHidden/>
              </w:rPr>
              <w:fldChar w:fldCharType="begin"/>
            </w:r>
            <w:r w:rsidR="00E34C64">
              <w:rPr>
                <w:noProof/>
                <w:webHidden/>
              </w:rPr>
              <w:instrText xml:space="preserve"> PAGEREF _Toc415511798 \h </w:instrText>
            </w:r>
            <w:r w:rsidR="00E34C64">
              <w:rPr>
                <w:noProof/>
                <w:webHidden/>
              </w:rPr>
            </w:r>
            <w:r w:rsidR="00E34C64">
              <w:rPr>
                <w:noProof/>
                <w:webHidden/>
              </w:rPr>
              <w:fldChar w:fldCharType="separate"/>
            </w:r>
            <w:r w:rsidR="00E34C64">
              <w:rPr>
                <w:noProof/>
                <w:webHidden/>
              </w:rPr>
              <w:t>6</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799" w:history="1">
            <w:r w:rsidR="00E34C64" w:rsidRPr="00B24F28">
              <w:rPr>
                <w:rStyle w:val="Hyperlink"/>
                <w:noProof/>
              </w:rPr>
              <w:t>3.11.</w:t>
            </w:r>
            <w:r w:rsidR="00E34C64">
              <w:rPr>
                <w:rFonts w:asciiTheme="minorHAnsi" w:eastAsiaTheme="minorEastAsia" w:hAnsiTheme="minorHAnsi" w:cstheme="minorBidi"/>
                <w:noProof/>
                <w:sz w:val="22"/>
                <w:szCs w:val="22"/>
              </w:rPr>
              <w:tab/>
            </w:r>
            <w:r w:rsidR="00E34C64" w:rsidRPr="00B24F28">
              <w:rPr>
                <w:rStyle w:val="Hyperlink"/>
                <w:noProof/>
              </w:rPr>
              <w:t>Liability</w:t>
            </w:r>
            <w:r w:rsidR="00E34C64">
              <w:rPr>
                <w:noProof/>
                <w:webHidden/>
              </w:rPr>
              <w:tab/>
            </w:r>
            <w:r w:rsidR="00E34C64">
              <w:rPr>
                <w:noProof/>
                <w:webHidden/>
              </w:rPr>
              <w:fldChar w:fldCharType="begin"/>
            </w:r>
            <w:r w:rsidR="00E34C64">
              <w:rPr>
                <w:noProof/>
                <w:webHidden/>
              </w:rPr>
              <w:instrText xml:space="preserve"> PAGEREF _Toc415511799 \h </w:instrText>
            </w:r>
            <w:r w:rsidR="00E34C64">
              <w:rPr>
                <w:noProof/>
                <w:webHidden/>
              </w:rPr>
            </w:r>
            <w:r w:rsidR="00E34C64">
              <w:rPr>
                <w:noProof/>
                <w:webHidden/>
              </w:rPr>
              <w:fldChar w:fldCharType="separate"/>
            </w:r>
            <w:r w:rsidR="00E34C64">
              <w:rPr>
                <w:noProof/>
                <w:webHidden/>
              </w:rPr>
              <w:t>6</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800" w:history="1">
            <w:r w:rsidR="00E34C64" w:rsidRPr="00B24F28">
              <w:rPr>
                <w:rStyle w:val="Hyperlink"/>
                <w:noProof/>
              </w:rPr>
              <w:t>3.12.</w:t>
            </w:r>
            <w:r w:rsidR="00E34C64">
              <w:rPr>
                <w:rFonts w:asciiTheme="minorHAnsi" w:eastAsiaTheme="minorEastAsia" w:hAnsiTheme="minorHAnsi" w:cstheme="minorBidi"/>
                <w:noProof/>
                <w:sz w:val="22"/>
                <w:szCs w:val="22"/>
              </w:rPr>
              <w:tab/>
            </w:r>
            <w:r w:rsidR="00E34C64" w:rsidRPr="00B24F28">
              <w:rPr>
                <w:rStyle w:val="Hyperlink"/>
                <w:noProof/>
              </w:rPr>
              <w:t>The Start</w:t>
            </w:r>
            <w:r w:rsidR="00E34C64">
              <w:rPr>
                <w:noProof/>
                <w:webHidden/>
              </w:rPr>
              <w:tab/>
            </w:r>
            <w:r w:rsidR="00E34C64">
              <w:rPr>
                <w:noProof/>
                <w:webHidden/>
              </w:rPr>
              <w:fldChar w:fldCharType="begin"/>
            </w:r>
            <w:r w:rsidR="00E34C64">
              <w:rPr>
                <w:noProof/>
                <w:webHidden/>
              </w:rPr>
              <w:instrText xml:space="preserve"> PAGEREF _Toc415511800 \h </w:instrText>
            </w:r>
            <w:r w:rsidR="00E34C64">
              <w:rPr>
                <w:noProof/>
                <w:webHidden/>
              </w:rPr>
            </w:r>
            <w:r w:rsidR="00E34C64">
              <w:rPr>
                <w:noProof/>
                <w:webHidden/>
              </w:rPr>
              <w:fldChar w:fldCharType="separate"/>
            </w:r>
            <w:r w:rsidR="00E34C64">
              <w:rPr>
                <w:noProof/>
                <w:webHidden/>
              </w:rPr>
              <w:t>6</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801" w:history="1">
            <w:r w:rsidR="00E34C64" w:rsidRPr="00B24F28">
              <w:rPr>
                <w:rStyle w:val="Hyperlink"/>
                <w:noProof/>
              </w:rPr>
              <w:t>3.13.</w:t>
            </w:r>
            <w:r w:rsidR="00E34C64">
              <w:rPr>
                <w:rFonts w:asciiTheme="minorHAnsi" w:eastAsiaTheme="minorEastAsia" w:hAnsiTheme="minorHAnsi" w:cstheme="minorBidi"/>
                <w:noProof/>
                <w:sz w:val="22"/>
                <w:szCs w:val="22"/>
              </w:rPr>
              <w:tab/>
            </w:r>
            <w:r w:rsidR="00E34C64" w:rsidRPr="00B24F28">
              <w:rPr>
                <w:rStyle w:val="Hyperlink"/>
                <w:noProof/>
              </w:rPr>
              <w:t>Finish</w:t>
            </w:r>
            <w:r w:rsidR="00E34C64">
              <w:rPr>
                <w:noProof/>
                <w:webHidden/>
              </w:rPr>
              <w:tab/>
            </w:r>
            <w:r w:rsidR="00E34C64">
              <w:rPr>
                <w:noProof/>
                <w:webHidden/>
              </w:rPr>
              <w:fldChar w:fldCharType="begin"/>
            </w:r>
            <w:r w:rsidR="00E34C64">
              <w:rPr>
                <w:noProof/>
                <w:webHidden/>
              </w:rPr>
              <w:instrText xml:space="preserve"> PAGEREF _Toc415511801 \h </w:instrText>
            </w:r>
            <w:r w:rsidR="00E34C64">
              <w:rPr>
                <w:noProof/>
                <w:webHidden/>
              </w:rPr>
            </w:r>
            <w:r w:rsidR="00E34C64">
              <w:rPr>
                <w:noProof/>
                <w:webHidden/>
              </w:rPr>
              <w:fldChar w:fldCharType="separate"/>
            </w:r>
            <w:r w:rsidR="00E34C64">
              <w:rPr>
                <w:noProof/>
                <w:webHidden/>
              </w:rPr>
              <w:t>7</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802" w:history="1">
            <w:r w:rsidR="00E34C64" w:rsidRPr="00B24F28">
              <w:rPr>
                <w:rStyle w:val="Hyperlink"/>
                <w:noProof/>
              </w:rPr>
              <w:t>3.14.</w:t>
            </w:r>
            <w:r w:rsidR="00E34C64">
              <w:rPr>
                <w:rFonts w:asciiTheme="minorHAnsi" w:eastAsiaTheme="minorEastAsia" w:hAnsiTheme="minorHAnsi" w:cstheme="minorBidi"/>
                <w:noProof/>
                <w:sz w:val="22"/>
                <w:szCs w:val="22"/>
              </w:rPr>
              <w:tab/>
            </w:r>
            <w:r w:rsidR="00E34C64" w:rsidRPr="00B24F28">
              <w:rPr>
                <w:rStyle w:val="Hyperlink"/>
                <w:noProof/>
              </w:rPr>
              <w:t>Timing</w:t>
            </w:r>
            <w:r w:rsidR="00E34C64">
              <w:rPr>
                <w:noProof/>
                <w:webHidden/>
              </w:rPr>
              <w:tab/>
            </w:r>
            <w:r w:rsidR="00E34C64">
              <w:rPr>
                <w:noProof/>
                <w:webHidden/>
              </w:rPr>
              <w:fldChar w:fldCharType="begin"/>
            </w:r>
            <w:r w:rsidR="00E34C64">
              <w:rPr>
                <w:noProof/>
                <w:webHidden/>
              </w:rPr>
              <w:instrText xml:space="preserve"> PAGEREF _Toc415511802 \h </w:instrText>
            </w:r>
            <w:r w:rsidR="00E34C64">
              <w:rPr>
                <w:noProof/>
                <w:webHidden/>
              </w:rPr>
            </w:r>
            <w:r w:rsidR="00E34C64">
              <w:rPr>
                <w:noProof/>
                <w:webHidden/>
              </w:rPr>
              <w:fldChar w:fldCharType="separate"/>
            </w:r>
            <w:r w:rsidR="00E34C64">
              <w:rPr>
                <w:noProof/>
                <w:webHidden/>
              </w:rPr>
              <w:t>7</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803" w:history="1">
            <w:r w:rsidR="00E34C64" w:rsidRPr="00B24F28">
              <w:rPr>
                <w:rStyle w:val="Hyperlink"/>
                <w:noProof/>
              </w:rPr>
              <w:t>3.15.</w:t>
            </w:r>
            <w:r w:rsidR="00E34C64">
              <w:rPr>
                <w:rFonts w:asciiTheme="minorHAnsi" w:eastAsiaTheme="minorEastAsia" w:hAnsiTheme="minorHAnsi" w:cstheme="minorBidi"/>
                <w:noProof/>
                <w:sz w:val="22"/>
                <w:szCs w:val="22"/>
              </w:rPr>
              <w:tab/>
            </w:r>
            <w:r w:rsidR="00E34C64" w:rsidRPr="00B24F28">
              <w:rPr>
                <w:rStyle w:val="Hyperlink"/>
                <w:noProof/>
              </w:rPr>
              <w:t>Boats</w:t>
            </w:r>
            <w:r w:rsidR="00E34C64">
              <w:rPr>
                <w:noProof/>
                <w:webHidden/>
              </w:rPr>
              <w:tab/>
            </w:r>
            <w:r w:rsidR="00E34C64">
              <w:rPr>
                <w:noProof/>
                <w:webHidden/>
              </w:rPr>
              <w:fldChar w:fldCharType="begin"/>
            </w:r>
            <w:r w:rsidR="00E34C64">
              <w:rPr>
                <w:noProof/>
                <w:webHidden/>
              </w:rPr>
              <w:instrText xml:space="preserve"> PAGEREF _Toc415511803 \h </w:instrText>
            </w:r>
            <w:r w:rsidR="00E34C64">
              <w:rPr>
                <w:noProof/>
                <w:webHidden/>
              </w:rPr>
            </w:r>
            <w:r w:rsidR="00E34C64">
              <w:rPr>
                <w:noProof/>
                <w:webHidden/>
              </w:rPr>
              <w:fldChar w:fldCharType="separate"/>
            </w:r>
            <w:r w:rsidR="00E34C64">
              <w:rPr>
                <w:noProof/>
                <w:webHidden/>
              </w:rPr>
              <w:t>7</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804" w:history="1">
            <w:r w:rsidR="00E34C64" w:rsidRPr="00B24F28">
              <w:rPr>
                <w:rStyle w:val="Hyperlink"/>
                <w:noProof/>
              </w:rPr>
              <w:t>3.16.</w:t>
            </w:r>
            <w:r w:rsidR="00E34C64">
              <w:rPr>
                <w:rFonts w:asciiTheme="minorHAnsi" w:eastAsiaTheme="minorEastAsia" w:hAnsiTheme="minorHAnsi" w:cstheme="minorBidi"/>
                <w:noProof/>
                <w:sz w:val="22"/>
                <w:szCs w:val="22"/>
              </w:rPr>
              <w:tab/>
            </w:r>
            <w:r w:rsidR="00E34C64" w:rsidRPr="00B24F28">
              <w:rPr>
                <w:rStyle w:val="Hyperlink"/>
                <w:noProof/>
              </w:rPr>
              <w:t>Paddles</w:t>
            </w:r>
            <w:r w:rsidR="00E34C64">
              <w:rPr>
                <w:noProof/>
                <w:webHidden/>
              </w:rPr>
              <w:tab/>
            </w:r>
            <w:r w:rsidR="00E34C64">
              <w:rPr>
                <w:noProof/>
                <w:webHidden/>
              </w:rPr>
              <w:fldChar w:fldCharType="begin"/>
            </w:r>
            <w:r w:rsidR="00E34C64">
              <w:rPr>
                <w:noProof/>
                <w:webHidden/>
              </w:rPr>
              <w:instrText xml:space="preserve"> PAGEREF _Toc415511804 \h </w:instrText>
            </w:r>
            <w:r w:rsidR="00E34C64">
              <w:rPr>
                <w:noProof/>
                <w:webHidden/>
              </w:rPr>
            </w:r>
            <w:r w:rsidR="00E34C64">
              <w:rPr>
                <w:noProof/>
                <w:webHidden/>
              </w:rPr>
              <w:fldChar w:fldCharType="separate"/>
            </w:r>
            <w:r w:rsidR="00E34C64">
              <w:rPr>
                <w:noProof/>
                <w:webHidden/>
              </w:rPr>
              <w:t>7</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805" w:history="1">
            <w:r w:rsidR="00E34C64" w:rsidRPr="00B24F28">
              <w:rPr>
                <w:rStyle w:val="Hyperlink"/>
                <w:noProof/>
              </w:rPr>
              <w:t>3.17.</w:t>
            </w:r>
            <w:r w:rsidR="00E34C64">
              <w:rPr>
                <w:rFonts w:asciiTheme="minorHAnsi" w:eastAsiaTheme="minorEastAsia" w:hAnsiTheme="minorHAnsi" w:cstheme="minorBidi"/>
                <w:noProof/>
                <w:sz w:val="22"/>
                <w:szCs w:val="22"/>
              </w:rPr>
              <w:tab/>
            </w:r>
            <w:r w:rsidR="00E34C64" w:rsidRPr="00B24F28">
              <w:rPr>
                <w:rStyle w:val="Hyperlink"/>
                <w:noProof/>
              </w:rPr>
              <w:t>Overtaking</w:t>
            </w:r>
            <w:r w:rsidR="00E34C64">
              <w:rPr>
                <w:noProof/>
                <w:webHidden/>
              </w:rPr>
              <w:tab/>
            </w:r>
            <w:r w:rsidR="00E34C64">
              <w:rPr>
                <w:noProof/>
                <w:webHidden/>
              </w:rPr>
              <w:fldChar w:fldCharType="begin"/>
            </w:r>
            <w:r w:rsidR="00E34C64">
              <w:rPr>
                <w:noProof/>
                <w:webHidden/>
              </w:rPr>
              <w:instrText xml:space="preserve"> PAGEREF _Toc415511805 \h </w:instrText>
            </w:r>
            <w:r w:rsidR="00E34C64">
              <w:rPr>
                <w:noProof/>
                <w:webHidden/>
              </w:rPr>
            </w:r>
            <w:r w:rsidR="00E34C64">
              <w:rPr>
                <w:noProof/>
                <w:webHidden/>
              </w:rPr>
              <w:fldChar w:fldCharType="separate"/>
            </w:r>
            <w:r w:rsidR="00E34C64">
              <w:rPr>
                <w:noProof/>
                <w:webHidden/>
              </w:rPr>
              <w:t>7</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806" w:history="1">
            <w:r w:rsidR="00E34C64" w:rsidRPr="00B24F28">
              <w:rPr>
                <w:rStyle w:val="Hyperlink"/>
                <w:noProof/>
              </w:rPr>
              <w:t>3.18.</w:t>
            </w:r>
            <w:r w:rsidR="00E34C64">
              <w:rPr>
                <w:rFonts w:asciiTheme="minorHAnsi" w:eastAsiaTheme="minorEastAsia" w:hAnsiTheme="minorHAnsi" w:cstheme="minorBidi"/>
                <w:noProof/>
                <w:sz w:val="22"/>
                <w:szCs w:val="22"/>
              </w:rPr>
              <w:tab/>
            </w:r>
            <w:r w:rsidR="00E34C64" w:rsidRPr="00B24F28">
              <w:rPr>
                <w:rStyle w:val="Hyperlink"/>
                <w:noProof/>
              </w:rPr>
              <w:t>Wash Hanging</w:t>
            </w:r>
            <w:r w:rsidR="00E34C64">
              <w:rPr>
                <w:noProof/>
                <w:webHidden/>
              </w:rPr>
              <w:tab/>
            </w:r>
            <w:r w:rsidR="00E34C64">
              <w:rPr>
                <w:noProof/>
                <w:webHidden/>
              </w:rPr>
              <w:fldChar w:fldCharType="begin"/>
            </w:r>
            <w:r w:rsidR="00E34C64">
              <w:rPr>
                <w:noProof/>
                <w:webHidden/>
              </w:rPr>
              <w:instrText xml:space="preserve"> PAGEREF _Toc415511806 \h </w:instrText>
            </w:r>
            <w:r w:rsidR="00E34C64">
              <w:rPr>
                <w:noProof/>
                <w:webHidden/>
              </w:rPr>
            </w:r>
            <w:r w:rsidR="00E34C64">
              <w:rPr>
                <w:noProof/>
                <w:webHidden/>
              </w:rPr>
              <w:fldChar w:fldCharType="separate"/>
            </w:r>
            <w:r w:rsidR="00E34C64">
              <w:rPr>
                <w:noProof/>
                <w:webHidden/>
              </w:rPr>
              <w:t>7</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807" w:history="1">
            <w:r w:rsidR="00E34C64" w:rsidRPr="00B24F28">
              <w:rPr>
                <w:rStyle w:val="Hyperlink"/>
                <w:noProof/>
              </w:rPr>
              <w:t>3.19.</w:t>
            </w:r>
            <w:r w:rsidR="00E34C64">
              <w:rPr>
                <w:rFonts w:asciiTheme="minorHAnsi" w:eastAsiaTheme="minorEastAsia" w:hAnsiTheme="minorHAnsi" w:cstheme="minorBidi"/>
                <w:noProof/>
                <w:sz w:val="22"/>
                <w:szCs w:val="22"/>
              </w:rPr>
              <w:tab/>
            </w:r>
            <w:r w:rsidR="00E34C64" w:rsidRPr="00B24F28">
              <w:rPr>
                <w:rStyle w:val="Hyperlink"/>
                <w:noProof/>
              </w:rPr>
              <w:t>Assistance to Competitors</w:t>
            </w:r>
            <w:r w:rsidR="00E34C64">
              <w:rPr>
                <w:noProof/>
                <w:webHidden/>
              </w:rPr>
              <w:tab/>
            </w:r>
            <w:r w:rsidR="00E34C64">
              <w:rPr>
                <w:noProof/>
                <w:webHidden/>
              </w:rPr>
              <w:fldChar w:fldCharType="begin"/>
            </w:r>
            <w:r w:rsidR="00E34C64">
              <w:rPr>
                <w:noProof/>
                <w:webHidden/>
              </w:rPr>
              <w:instrText xml:space="preserve"> PAGEREF _Toc415511807 \h </w:instrText>
            </w:r>
            <w:r w:rsidR="00E34C64">
              <w:rPr>
                <w:noProof/>
                <w:webHidden/>
              </w:rPr>
            </w:r>
            <w:r w:rsidR="00E34C64">
              <w:rPr>
                <w:noProof/>
                <w:webHidden/>
              </w:rPr>
              <w:fldChar w:fldCharType="separate"/>
            </w:r>
            <w:r w:rsidR="00E34C64">
              <w:rPr>
                <w:noProof/>
                <w:webHidden/>
              </w:rPr>
              <w:t>7</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808" w:history="1">
            <w:r w:rsidR="00E34C64" w:rsidRPr="00B24F28">
              <w:rPr>
                <w:rStyle w:val="Hyperlink"/>
                <w:noProof/>
              </w:rPr>
              <w:t>3.20.</w:t>
            </w:r>
            <w:r w:rsidR="00E34C64">
              <w:rPr>
                <w:rFonts w:asciiTheme="minorHAnsi" w:eastAsiaTheme="minorEastAsia" w:hAnsiTheme="minorHAnsi" w:cstheme="minorBidi"/>
                <w:noProof/>
                <w:sz w:val="22"/>
                <w:szCs w:val="22"/>
              </w:rPr>
              <w:tab/>
            </w:r>
            <w:r w:rsidR="00E34C64" w:rsidRPr="00B24F28">
              <w:rPr>
                <w:rStyle w:val="Hyperlink"/>
                <w:noProof/>
              </w:rPr>
              <w:t>Portage Aids</w:t>
            </w:r>
            <w:r w:rsidR="00E34C64">
              <w:rPr>
                <w:noProof/>
                <w:webHidden/>
              </w:rPr>
              <w:tab/>
            </w:r>
            <w:r w:rsidR="00E34C64">
              <w:rPr>
                <w:noProof/>
                <w:webHidden/>
              </w:rPr>
              <w:fldChar w:fldCharType="begin"/>
            </w:r>
            <w:r w:rsidR="00E34C64">
              <w:rPr>
                <w:noProof/>
                <w:webHidden/>
              </w:rPr>
              <w:instrText xml:space="preserve"> PAGEREF _Toc415511808 \h </w:instrText>
            </w:r>
            <w:r w:rsidR="00E34C64">
              <w:rPr>
                <w:noProof/>
                <w:webHidden/>
              </w:rPr>
            </w:r>
            <w:r w:rsidR="00E34C64">
              <w:rPr>
                <w:noProof/>
                <w:webHidden/>
              </w:rPr>
              <w:fldChar w:fldCharType="separate"/>
            </w:r>
            <w:r w:rsidR="00E34C64">
              <w:rPr>
                <w:noProof/>
                <w:webHidden/>
              </w:rPr>
              <w:t>7</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809" w:history="1">
            <w:r w:rsidR="00E34C64" w:rsidRPr="00B24F28">
              <w:rPr>
                <w:rStyle w:val="Hyperlink"/>
                <w:noProof/>
              </w:rPr>
              <w:t>3.21.</w:t>
            </w:r>
            <w:r w:rsidR="00E34C64">
              <w:rPr>
                <w:rFonts w:asciiTheme="minorHAnsi" w:eastAsiaTheme="minorEastAsia" w:hAnsiTheme="minorHAnsi" w:cstheme="minorBidi"/>
                <w:noProof/>
                <w:sz w:val="22"/>
                <w:szCs w:val="22"/>
              </w:rPr>
              <w:tab/>
            </w:r>
            <w:r w:rsidR="00E34C64" w:rsidRPr="00B24F28">
              <w:rPr>
                <w:rStyle w:val="Hyperlink"/>
                <w:noProof/>
              </w:rPr>
              <w:t>Race retirements</w:t>
            </w:r>
            <w:r w:rsidR="00E34C64">
              <w:rPr>
                <w:noProof/>
                <w:webHidden/>
              </w:rPr>
              <w:tab/>
            </w:r>
            <w:r w:rsidR="00E34C64">
              <w:rPr>
                <w:noProof/>
                <w:webHidden/>
              </w:rPr>
              <w:fldChar w:fldCharType="begin"/>
            </w:r>
            <w:r w:rsidR="00E34C64">
              <w:rPr>
                <w:noProof/>
                <w:webHidden/>
              </w:rPr>
              <w:instrText xml:space="preserve"> PAGEREF _Toc415511809 \h </w:instrText>
            </w:r>
            <w:r w:rsidR="00E34C64">
              <w:rPr>
                <w:noProof/>
                <w:webHidden/>
              </w:rPr>
            </w:r>
            <w:r w:rsidR="00E34C64">
              <w:rPr>
                <w:noProof/>
                <w:webHidden/>
              </w:rPr>
              <w:fldChar w:fldCharType="separate"/>
            </w:r>
            <w:r w:rsidR="00E34C64">
              <w:rPr>
                <w:noProof/>
                <w:webHidden/>
              </w:rPr>
              <w:t>7</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810" w:history="1">
            <w:r w:rsidR="00E34C64" w:rsidRPr="00B24F28">
              <w:rPr>
                <w:rStyle w:val="Hyperlink"/>
                <w:noProof/>
              </w:rPr>
              <w:t>3.22.</w:t>
            </w:r>
            <w:r w:rsidR="00E34C64">
              <w:rPr>
                <w:rFonts w:asciiTheme="minorHAnsi" w:eastAsiaTheme="minorEastAsia" w:hAnsiTheme="minorHAnsi" w:cstheme="minorBidi"/>
                <w:noProof/>
                <w:sz w:val="22"/>
                <w:szCs w:val="22"/>
              </w:rPr>
              <w:tab/>
            </w:r>
            <w:r w:rsidR="00E34C64" w:rsidRPr="00B24F28">
              <w:rPr>
                <w:rStyle w:val="Hyperlink"/>
                <w:noProof/>
              </w:rPr>
              <w:t>Turning Point</w:t>
            </w:r>
            <w:r w:rsidR="00E34C64">
              <w:rPr>
                <w:noProof/>
                <w:webHidden/>
              </w:rPr>
              <w:tab/>
            </w:r>
            <w:r w:rsidR="00E34C64">
              <w:rPr>
                <w:noProof/>
                <w:webHidden/>
              </w:rPr>
              <w:fldChar w:fldCharType="begin"/>
            </w:r>
            <w:r w:rsidR="00E34C64">
              <w:rPr>
                <w:noProof/>
                <w:webHidden/>
              </w:rPr>
              <w:instrText xml:space="preserve"> PAGEREF _Toc415511810 \h </w:instrText>
            </w:r>
            <w:r w:rsidR="00E34C64">
              <w:rPr>
                <w:noProof/>
                <w:webHidden/>
              </w:rPr>
            </w:r>
            <w:r w:rsidR="00E34C64">
              <w:rPr>
                <w:noProof/>
                <w:webHidden/>
              </w:rPr>
              <w:fldChar w:fldCharType="separate"/>
            </w:r>
            <w:r w:rsidR="00E34C64">
              <w:rPr>
                <w:noProof/>
                <w:webHidden/>
              </w:rPr>
              <w:t>8</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811" w:history="1">
            <w:r w:rsidR="00E34C64" w:rsidRPr="00B24F28">
              <w:rPr>
                <w:rStyle w:val="Hyperlink"/>
                <w:noProof/>
              </w:rPr>
              <w:t>3.23.</w:t>
            </w:r>
            <w:r w:rsidR="00E34C64">
              <w:rPr>
                <w:rFonts w:asciiTheme="minorHAnsi" w:eastAsiaTheme="minorEastAsia" w:hAnsiTheme="minorHAnsi" w:cstheme="minorBidi"/>
                <w:noProof/>
                <w:sz w:val="22"/>
                <w:szCs w:val="22"/>
              </w:rPr>
              <w:tab/>
            </w:r>
            <w:r w:rsidR="00E34C64" w:rsidRPr="00B24F28">
              <w:rPr>
                <w:rStyle w:val="Hyperlink"/>
                <w:noProof/>
              </w:rPr>
              <w:t>Portages</w:t>
            </w:r>
            <w:r w:rsidR="00E34C64">
              <w:rPr>
                <w:noProof/>
                <w:webHidden/>
              </w:rPr>
              <w:tab/>
            </w:r>
            <w:r w:rsidR="00E34C64">
              <w:rPr>
                <w:noProof/>
                <w:webHidden/>
              </w:rPr>
              <w:fldChar w:fldCharType="begin"/>
            </w:r>
            <w:r w:rsidR="00E34C64">
              <w:rPr>
                <w:noProof/>
                <w:webHidden/>
              </w:rPr>
              <w:instrText xml:space="preserve"> PAGEREF _Toc415511811 \h </w:instrText>
            </w:r>
            <w:r w:rsidR="00E34C64">
              <w:rPr>
                <w:noProof/>
                <w:webHidden/>
              </w:rPr>
            </w:r>
            <w:r w:rsidR="00E34C64">
              <w:rPr>
                <w:noProof/>
                <w:webHidden/>
              </w:rPr>
              <w:fldChar w:fldCharType="separate"/>
            </w:r>
            <w:r w:rsidR="00E34C64">
              <w:rPr>
                <w:noProof/>
                <w:webHidden/>
              </w:rPr>
              <w:t>8</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812" w:history="1">
            <w:r w:rsidR="00E34C64" w:rsidRPr="00B24F28">
              <w:rPr>
                <w:rStyle w:val="Hyperlink"/>
                <w:noProof/>
              </w:rPr>
              <w:t>3.24.</w:t>
            </w:r>
            <w:r w:rsidR="00E34C64">
              <w:rPr>
                <w:rFonts w:asciiTheme="minorHAnsi" w:eastAsiaTheme="minorEastAsia" w:hAnsiTheme="minorHAnsi" w:cstheme="minorBidi"/>
                <w:noProof/>
                <w:sz w:val="22"/>
                <w:szCs w:val="22"/>
              </w:rPr>
              <w:tab/>
            </w:r>
            <w:r w:rsidR="00E34C64" w:rsidRPr="00B24F28">
              <w:rPr>
                <w:rStyle w:val="Hyperlink"/>
                <w:noProof/>
              </w:rPr>
              <w:t>Course Measurement</w:t>
            </w:r>
            <w:r w:rsidR="00E34C64">
              <w:rPr>
                <w:noProof/>
                <w:webHidden/>
              </w:rPr>
              <w:tab/>
            </w:r>
            <w:r w:rsidR="00E34C64">
              <w:rPr>
                <w:noProof/>
                <w:webHidden/>
              </w:rPr>
              <w:fldChar w:fldCharType="begin"/>
            </w:r>
            <w:r w:rsidR="00E34C64">
              <w:rPr>
                <w:noProof/>
                <w:webHidden/>
              </w:rPr>
              <w:instrText xml:space="preserve"> PAGEREF _Toc415511812 \h </w:instrText>
            </w:r>
            <w:r w:rsidR="00E34C64">
              <w:rPr>
                <w:noProof/>
                <w:webHidden/>
              </w:rPr>
            </w:r>
            <w:r w:rsidR="00E34C64">
              <w:rPr>
                <w:noProof/>
                <w:webHidden/>
              </w:rPr>
              <w:fldChar w:fldCharType="separate"/>
            </w:r>
            <w:r w:rsidR="00E34C64">
              <w:rPr>
                <w:noProof/>
                <w:webHidden/>
              </w:rPr>
              <w:t>8</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813" w:history="1">
            <w:r w:rsidR="00E34C64" w:rsidRPr="00B24F28">
              <w:rPr>
                <w:rStyle w:val="Hyperlink"/>
                <w:noProof/>
              </w:rPr>
              <w:t>3.25.</w:t>
            </w:r>
            <w:r w:rsidR="00E34C64">
              <w:rPr>
                <w:rFonts w:asciiTheme="minorHAnsi" w:eastAsiaTheme="minorEastAsia" w:hAnsiTheme="minorHAnsi" w:cstheme="minorBidi"/>
                <w:noProof/>
                <w:sz w:val="22"/>
                <w:szCs w:val="22"/>
              </w:rPr>
              <w:tab/>
            </w:r>
            <w:r w:rsidR="00E34C64" w:rsidRPr="00B24F28">
              <w:rPr>
                <w:rStyle w:val="Hyperlink"/>
                <w:noProof/>
              </w:rPr>
              <w:t>Results</w:t>
            </w:r>
            <w:r w:rsidR="00E34C64">
              <w:rPr>
                <w:noProof/>
                <w:webHidden/>
              </w:rPr>
              <w:tab/>
            </w:r>
            <w:r w:rsidR="00E34C64">
              <w:rPr>
                <w:noProof/>
                <w:webHidden/>
              </w:rPr>
              <w:fldChar w:fldCharType="begin"/>
            </w:r>
            <w:r w:rsidR="00E34C64">
              <w:rPr>
                <w:noProof/>
                <w:webHidden/>
              </w:rPr>
              <w:instrText xml:space="preserve"> PAGEREF _Toc415511813 \h </w:instrText>
            </w:r>
            <w:r w:rsidR="00E34C64">
              <w:rPr>
                <w:noProof/>
                <w:webHidden/>
              </w:rPr>
            </w:r>
            <w:r w:rsidR="00E34C64">
              <w:rPr>
                <w:noProof/>
                <w:webHidden/>
              </w:rPr>
              <w:fldChar w:fldCharType="separate"/>
            </w:r>
            <w:r w:rsidR="00E34C64">
              <w:rPr>
                <w:noProof/>
                <w:webHidden/>
              </w:rPr>
              <w:t>8</w:t>
            </w:r>
            <w:r w:rsidR="00E34C64">
              <w:rPr>
                <w:noProof/>
                <w:webHidden/>
              </w:rPr>
              <w:fldChar w:fldCharType="end"/>
            </w:r>
          </w:hyperlink>
        </w:p>
        <w:p w:rsidR="00E34C64" w:rsidRDefault="00F95A29">
          <w:pPr>
            <w:pStyle w:val="TOC1"/>
            <w:tabs>
              <w:tab w:val="left" w:pos="400"/>
              <w:tab w:val="right" w:leader="dot" w:pos="10194"/>
            </w:tabs>
            <w:rPr>
              <w:rFonts w:asciiTheme="minorHAnsi" w:eastAsiaTheme="minorEastAsia" w:hAnsiTheme="minorHAnsi" w:cstheme="minorBidi"/>
              <w:noProof/>
              <w:sz w:val="22"/>
              <w:szCs w:val="22"/>
            </w:rPr>
          </w:pPr>
          <w:hyperlink w:anchor="_Toc415511814" w:history="1">
            <w:r w:rsidR="00E34C64" w:rsidRPr="00B24F28">
              <w:rPr>
                <w:rStyle w:val="Hyperlink"/>
                <w:noProof/>
              </w:rPr>
              <w:t>4.</w:t>
            </w:r>
            <w:r w:rsidR="00E34C64">
              <w:rPr>
                <w:rFonts w:asciiTheme="minorHAnsi" w:eastAsiaTheme="minorEastAsia" w:hAnsiTheme="minorHAnsi" w:cstheme="minorBidi"/>
                <w:noProof/>
                <w:sz w:val="22"/>
                <w:szCs w:val="22"/>
              </w:rPr>
              <w:tab/>
            </w:r>
            <w:r w:rsidR="00E34C64" w:rsidRPr="00B24F28">
              <w:rPr>
                <w:rStyle w:val="Hyperlink"/>
                <w:noProof/>
              </w:rPr>
              <w:t>Risk assessment</w:t>
            </w:r>
            <w:r w:rsidR="00E34C64">
              <w:rPr>
                <w:noProof/>
                <w:webHidden/>
              </w:rPr>
              <w:tab/>
            </w:r>
            <w:r w:rsidR="00E34C64">
              <w:rPr>
                <w:noProof/>
                <w:webHidden/>
              </w:rPr>
              <w:fldChar w:fldCharType="begin"/>
            </w:r>
            <w:r w:rsidR="00E34C64">
              <w:rPr>
                <w:noProof/>
                <w:webHidden/>
              </w:rPr>
              <w:instrText xml:space="preserve"> PAGEREF _Toc415511814 \h </w:instrText>
            </w:r>
            <w:r w:rsidR="00E34C64">
              <w:rPr>
                <w:noProof/>
                <w:webHidden/>
              </w:rPr>
            </w:r>
            <w:r w:rsidR="00E34C64">
              <w:rPr>
                <w:noProof/>
                <w:webHidden/>
              </w:rPr>
              <w:fldChar w:fldCharType="separate"/>
            </w:r>
            <w:r w:rsidR="00E34C64">
              <w:rPr>
                <w:noProof/>
                <w:webHidden/>
              </w:rPr>
              <w:t>8</w:t>
            </w:r>
            <w:r w:rsidR="00E34C64">
              <w:rPr>
                <w:noProof/>
                <w:webHidden/>
              </w:rPr>
              <w:fldChar w:fldCharType="end"/>
            </w:r>
          </w:hyperlink>
        </w:p>
        <w:p w:rsidR="00E34C64" w:rsidRDefault="00F95A29">
          <w:pPr>
            <w:pStyle w:val="TOC1"/>
            <w:tabs>
              <w:tab w:val="left" w:pos="400"/>
              <w:tab w:val="right" w:leader="dot" w:pos="10194"/>
            </w:tabs>
            <w:rPr>
              <w:rFonts w:asciiTheme="minorHAnsi" w:eastAsiaTheme="minorEastAsia" w:hAnsiTheme="minorHAnsi" w:cstheme="minorBidi"/>
              <w:noProof/>
              <w:sz w:val="22"/>
              <w:szCs w:val="22"/>
            </w:rPr>
          </w:pPr>
          <w:hyperlink w:anchor="_Toc415511815" w:history="1">
            <w:r w:rsidR="00E34C64" w:rsidRPr="00B24F28">
              <w:rPr>
                <w:rStyle w:val="Hyperlink"/>
                <w:noProof/>
              </w:rPr>
              <w:t>5.</w:t>
            </w:r>
            <w:r w:rsidR="00E34C64">
              <w:rPr>
                <w:rFonts w:asciiTheme="minorHAnsi" w:eastAsiaTheme="minorEastAsia" w:hAnsiTheme="minorHAnsi" w:cstheme="minorBidi"/>
                <w:noProof/>
                <w:sz w:val="22"/>
                <w:szCs w:val="22"/>
              </w:rPr>
              <w:tab/>
            </w:r>
            <w:r w:rsidR="00E34C64" w:rsidRPr="00B24F28">
              <w:rPr>
                <w:rStyle w:val="Hyperlink"/>
                <w:noProof/>
              </w:rPr>
              <w:t>Roles and Responsibilities</w:t>
            </w:r>
            <w:r w:rsidR="00E34C64">
              <w:rPr>
                <w:noProof/>
                <w:webHidden/>
              </w:rPr>
              <w:tab/>
            </w:r>
            <w:r w:rsidR="00E34C64">
              <w:rPr>
                <w:noProof/>
                <w:webHidden/>
              </w:rPr>
              <w:fldChar w:fldCharType="begin"/>
            </w:r>
            <w:r w:rsidR="00E34C64">
              <w:rPr>
                <w:noProof/>
                <w:webHidden/>
              </w:rPr>
              <w:instrText xml:space="preserve"> PAGEREF _Toc415511815 \h </w:instrText>
            </w:r>
            <w:r w:rsidR="00E34C64">
              <w:rPr>
                <w:noProof/>
                <w:webHidden/>
              </w:rPr>
            </w:r>
            <w:r w:rsidR="00E34C64">
              <w:rPr>
                <w:noProof/>
                <w:webHidden/>
              </w:rPr>
              <w:fldChar w:fldCharType="separate"/>
            </w:r>
            <w:r w:rsidR="00E34C64">
              <w:rPr>
                <w:noProof/>
                <w:webHidden/>
              </w:rPr>
              <w:t>8</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816" w:history="1">
            <w:r w:rsidR="00E34C64" w:rsidRPr="00B24F28">
              <w:rPr>
                <w:rStyle w:val="Hyperlink"/>
                <w:noProof/>
              </w:rPr>
              <w:t>5.1.</w:t>
            </w:r>
            <w:r w:rsidR="00E34C64">
              <w:rPr>
                <w:rFonts w:asciiTheme="minorHAnsi" w:eastAsiaTheme="minorEastAsia" w:hAnsiTheme="minorHAnsi" w:cstheme="minorBidi"/>
                <w:noProof/>
                <w:sz w:val="22"/>
                <w:szCs w:val="22"/>
              </w:rPr>
              <w:tab/>
            </w:r>
            <w:r w:rsidR="00E34C64" w:rsidRPr="00B24F28">
              <w:rPr>
                <w:rStyle w:val="Hyperlink"/>
                <w:noProof/>
              </w:rPr>
              <w:t>Mandatory officials</w:t>
            </w:r>
            <w:r w:rsidR="00E34C64">
              <w:rPr>
                <w:noProof/>
                <w:webHidden/>
              </w:rPr>
              <w:tab/>
            </w:r>
            <w:r w:rsidR="00E34C64">
              <w:rPr>
                <w:noProof/>
                <w:webHidden/>
              </w:rPr>
              <w:fldChar w:fldCharType="begin"/>
            </w:r>
            <w:r w:rsidR="00E34C64">
              <w:rPr>
                <w:noProof/>
                <w:webHidden/>
              </w:rPr>
              <w:instrText xml:space="preserve"> PAGEREF _Toc415511816 \h </w:instrText>
            </w:r>
            <w:r w:rsidR="00E34C64">
              <w:rPr>
                <w:noProof/>
                <w:webHidden/>
              </w:rPr>
            </w:r>
            <w:r w:rsidR="00E34C64">
              <w:rPr>
                <w:noProof/>
                <w:webHidden/>
              </w:rPr>
              <w:fldChar w:fldCharType="separate"/>
            </w:r>
            <w:r w:rsidR="00E34C64">
              <w:rPr>
                <w:noProof/>
                <w:webHidden/>
              </w:rPr>
              <w:t>8</w:t>
            </w:r>
            <w:r w:rsidR="00E34C64">
              <w:rPr>
                <w:noProof/>
                <w:webHidden/>
              </w:rPr>
              <w:fldChar w:fldCharType="end"/>
            </w:r>
          </w:hyperlink>
        </w:p>
        <w:p w:rsidR="00E34C64" w:rsidRDefault="00F95A29">
          <w:pPr>
            <w:pStyle w:val="TOC2"/>
            <w:tabs>
              <w:tab w:val="left" w:pos="880"/>
              <w:tab w:val="right" w:leader="dot" w:pos="10194"/>
            </w:tabs>
            <w:rPr>
              <w:rFonts w:asciiTheme="minorHAnsi" w:eastAsiaTheme="minorEastAsia" w:hAnsiTheme="minorHAnsi" w:cstheme="minorBidi"/>
              <w:noProof/>
              <w:sz w:val="22"/>
              <w:szCs w:val="22"/>
            </w:rPr>
          </w:pPr>
          <w:hyperlink w:anchor="_Toc415511817" w:history="1">
            <w:r w:rsidR="00E34C64" w:rsidRPr="00B24F28">
              <w:rPr>
                <w:rStyle w:val="Hyperlink"/>
                <w:noProof/>
              </w:rPr>
              <w:t>5.2.</w:t>
            </w:r>
            <w:r w:rsidR="00E34C64">
              <w:rPr>
                <w:rFonts w:asciiTheme="minorHAnsi" w:eastAsiaTheme="minorEastAsia" w:hAnsiTheme="minorHAnsi" w:cstheme="minorBidi"/>
                <w:noProof/>
                <w:sz w:val="22"/>
                <w:szCs w:val="22"/>
              </w:rPr>
              <w:tab/>
            </w:r>
            <w:r w:rsidR="00E34C64" w:rsidRPr="00B24F28">
              <w:rPr>
                <w:rStyle w:val="Hyperlink"/>
                <w:noProof/>
              </w:rPr>
              <w:t>Additional officials</w:t>
            </w:r>
            <w:r w:rsidR="00E34C64">
              <w:rPr>
                <w:noProof/>
                <w:webHidden/>
              </w:rPr>
              <w:tab/>
            </w:r>
            <w:r w:rsidR="00E34C64">
              <w:rPr>
                <w:noProof/>
                <w:webHidden/>
              </w:rPr>
              <w:fldChar w:fldCharType="begin"/>
            </w:r>
            <w:r w:rsidR="00E34C64">
              <w:rPr>
                <w:noProof/>
                <w:webHidden/>
              </w:rPr>
              <w:instrText xml:space="preserve"> PAGEREF _Toc415511817 \h </w:instrText>
            </w:r>
            <w:r w:rsidR="00E34C64">
              <w:rPr>
                <w:noProof/>
                <w:webHidden/>
              </w:rPr>
            </w:r>
            <w:r w:rsidR="00E34C64">
              <w:rPr>
                <w:noProof/>
                <w:webHidden/>
              </w:rPr>
              <w:fldChar w:fldCharType="separate"/>
            </w:r>
            <w:r w:rsidR="00E34C64">
              <w:rPr>
                <w:noProof/>
                <w:webHidden/>
              </w:rPr>
              <w:t>8</w:t>
            </w:r>
            <w:r w:rsidR="00E34C64">
              <w:rPr>
                <w:noProof/>
                <w:webHidden/>
              </w:rPr>
              <w:fldChar w:fldCharType="end"/>
            </w:r>
          </w:hyperlink>
        </w:p>
        <w:p w:rsidR="00E34C64" w:rsidRDefault="00F95A29">
          <w:pPr>
            <w:pStyle w:val="TOC1"/>
            <w:tabs>
              <w:tab w:val="left" w:pos="400"/>
              <w:tab w:val="right" w:leader="dot" w:pos="10194"/>
            </w:tabs>
            <w:rPr>
              <w:rFonts w:asciiTheme="minorHAnsi" w:eastAsiaTheme="minorEastAsia" w:hAnsiTheme="minorHAnsi" w:cstheme="minorBidi"/>
              <w:noProof/>
              <w:sz w:val="22"/>
              <w:szCs w:val="22"/>
            </w:rPr>
          </w:pPr>
          <w:hyperlink w:anchor="_Toc415511818" w:history="1">
            <w:r w:rsidR="00E34C64" w:rsidRPr="00B24F28">
              <w:rPr>
                <w:rStyle w:val="Hyperlink"/>
                <w:noProof/>
              </w:rPr>
              <w:t>6.</w:t>
            </w:r>
            <w:r w:rsidR="00E34C64">
              <w:rPr>
                <w:rFonts w:asciiTheme="minorHAnsi" w:eastAsiaTheme="minorEastAsia" w:hAnsiTheme="minorHAnsi" w:cstheme="minorBidi"/>
                <w:noProof/>
                <w:sz w:val="22"/>
                <w:szCs w:val="22"/>
              </w:rPr>
              <w:tab/>
            </w:r>
            <w:r w:rsidR="00E34C64" w:rsidRPr="00B24F28">
              <w:rPr>
                <w:rStyle w:val="Hyperlink"/>
                <w:noProof/>
              </w:rPr>
              <w:t>Glossary</w:t>
            </w:r>
            <w:r w:rsidR="00E34C64">
              <w:rPr>
                <w:noProof/>
                <w:webHidden/>
              </w:rPr>
              <w:tab/>
            </w:r>
            <w:r w:rsidR="00E34C64">
              <w:rPr>
                <w:noProof/>
                <w:webHidden/>
              </w:rPr>
              <w:fldChar w:fldCharType="begin"/>
            </w:r>
            <w:r w:rsidR="00E34C64">
              <w:rPr>
                <w:noProof/>
                <w:webHidden/>
              </w:rPr>
              <w:instrText xml:space="preserve"> PAGEREF _Toc415511818 \h </w:instrText>
            </w:r>
            <w:r w:rsidR="00E34C64">
              <w:rPr>
                <w:noProof/>
                <w:webHidden/>
              </w:rPr>
            </w:r>
            <w:r w:rsidR="00E34C64">
              <w:rPr>
                <w:noProof/>
                <w:webHidden/>
              </w:rPr>
              <w:fldChar w:fldCharType="separate"/>
            </w:r>
            <w:r w:rsidR="00E34C64">
              <w:rPr>
                <w:noProof/>
                <w:webHidden/>
              </w:rPr>
              <w:t>8</w:t>
            </w:r>
            <w:r w:rsidR="00E34C64">
              <w:rPr>
                <w:noProof/>
                <w:webHidden/>
              </w:rPr>
              <w:fldChar w:fldCharType="end"/>
            </w:r>
          </w:hyperlink>
        </w:p>
        <w:p w:rsidR="00330CB4" w:rsidRDefault="00330CB4">
          <w:r>
            <w:rPr>
              <w:b/>
              <w:bCs/>
              <w:noProof/>
            </w:rPr>
            <w:fldChar w:fldCharType="end"/>
          </w:r>
        </w:p>
      </w:sdtContent>
    </w:sdt>
    <w:p w:rsidR="00330CB4" w:rsidRDefault="00330CB4">
      <w:pPr>
        <w:spacing w:after="200" w:line="276" w:lineRule="auto"/>
      </w:pPr>
      <w:r>
        <w:br w:type="page"/>
      </w:r>
    </w:p>
    <w:p w:rsidR="00AD3082" w:rsidRPr="00B6692D" w:rsidRDefault="00AD3082" w:rsidP="00687D5B">
      <w:pPr>
        <w:pStyle w:val="Heading1"/>
      </w:pPr>
      <w:bookmarkStart w:id="13" w:name="_Toc415511784"/>
      <w:r w:rsidRPr="00B6692D">
        <w:lastRenderedPageBreak/>
        <w:t>Canoe Time Trialling</w:t>
      </w:r>
      <w:bookmarkEnd w:id="13"/>
    </w:p>
    <w:p w:rsidR="00AD3082" w:rsidRDefault="00687D5B" w:rsidP="00AD3082">
      <w:pPr>
        <w:pStyle w:val="NoSpacing"/>
      </w:pPr>
      <w:r>
        <w:t>This section describes the rules, regulations and organisation which must be adhered to for an event conforming to the national canoe time trial standard.</w:t>
      </w:r>
    </w:p>
    <w:p w:rsidR="00687D5B" w:rsidRDefault="00687D5B" w:rsidP="00AD3082">
      <w:pPr>
        <w:pStyle w:val="NoSpacing"/>
      </w:pPr>
    </w:p>
    <w:p w:rsidR="00AD3082" w:rsidRDefault="00AD3082" w:rsidP="00687D5B">
      <w:pPr>
        <w:pStyle w:val="Heading2"/>
      </w:pPr>
      <w:bookmarkStart w:id="14" w:name="_Toc415511785"/>
      <w:r>
        <w:t>D</w:t>
      </w:r>
      <w:r w:rsidR="00B80D9D">
        <w:t>efinition</w:t>
      </w:r>
      <w:bookmarkEnd w:id="14"/>
    </w:p>
    <w:p w:rsidR="00AD3082" w:rsidRDefault="00AD3082" w:rsidP="00AD3082">
      <w:pPr>
        <w:pStyle w:val="NoSpacing"/>
      </w:pPr>
      <w:r>
        <w:t xml:space="preserve">A </w:t>
      </w:r>
      <w:r w:rsidR="009B30E0">
        <w:t xml:space="preserve">canoe </w:t>
      </w:r>
      <w:r>
        <w:t xml:space="preserve">time trial is </w:t>
      </w:r>
      <w:r w:rsidR="009B30E0">
        <w:t>the</w:t>
      </w:r>
      <w:r>
        <w:t xml:space="preserve"> individual effort </w:t>
      </w:r>
      <w:r w:rsidR="009B30E0">
        <w:t xml:space="preserve">of a boat </w:t>
      </w:r>
      <w:r>
        <w:t>over a set course distance, timed from start to finish.</w:t>
      </w:r>
    </w:p>
    <w:p w:rsidR="00AD3082" w:rsidRDefault="00AD3082" w:rsidP="00AD3082">
      <w:pPr>
        <w:pStyle w:val="NoSpacing"/>
      </w:pPr>
    </w:p>
    <w:p w:rsidR="00E24529" w:rsidRDefault="00E24529" w:rsidP="00E24529">
      <w:pPr>
        <w:pStyle w:val="Heading2"/>
      </w:pPr>
      <w:bookmarkStart w:id="15" w:name="_Toc415511786"/>
      <w:r>
        <w:t>Race entry</w:t>
      </w:r>
      <w:bookmarkEnd w:id="15"/>
    </w:p>
    <w:p w:rsidR="00E24529" w:rsidRDefault="00E24529" w:rsidP="00E24529">
      <w:r>
        <w:t>Each event will be announced in advance</w:t>
      </w:r>
      <w:r w:rsidR="0022598A">
        <w:t xml:space="preserve"> on the NCTT web site</w:t>
      </w:r>
      <w:r w:rsidR="009B30E0">
        <w:t xml:space="preserve"> (currently hosted by </w:t>
      </w:r>
      <w:proofErr w:type="spellStart"/>
      <w:r w:rsidR="009B30E0">
        <w:t>Darkside</w:t>
      </w:r>
      <w:proofErr w:type="spellEnd"/>
      <w:r w:rsidR="009B30E0">
        <w:t xml:space="preserve"> Canoes)</w:t>
      </w:r>
      <w:r w:rsidR="0022598A">
        <w:t xml:space="preserve">. An entry form will be available to download. </w:t>
      </w:r>
      <w:r w:rsidR="0022598A" w:rsidRPr="0022598A">
        <w:t>If the entrant is under 18-years-old the form will need to be countersigned by a parent, guardian or responsible adult.</w:t>
      </w:r>
    </w:p>
    <w:p w:rsidR="009B30E0" w:rsidRDefault="009B30E0" w:rsidP="00E24529"/>
    <w:p w:rsidR="009B30E0" w:rsidRDefault="009B30E0" w:rsidP="00E24529">
      <w:r>
        <w:t>The entr</w:t>
      </w:r>
      <w:r w:rsidR="001A2069">
        <w:t xml:space="preserve">y form details will include: </w:t>
      </w:r>
      <w:r w:rsidR="001A2069" w:rsidRPr="001A2069">
        <w:rPr>
          <w:i/>
        </w:rPr>
        <w:t>(for</w:t>
      </w:r>
      <w:r w:rsidRPr="001A2069">
        <w:rPr>
          <w:i/>
        </w:rPr>
        <w:t xml:space="preserve"> both paddlers in a C2)</w:t>
      </w:r>
    </w:p>
    <w:p w:rsidR="00E24529" w:rsidRDefault="00E24529" w:rsidP="00E24529"/>
    <w:p w:rsidR="00E24529" w:rsidRDefault="00E24529" w:rsidP="00E24529">
      <w:pPr>
        <w:pStyle w:val="ListParagraph"/>
        <w:numPr>
          <w:ilvl w:val="0"/>
          <w:numId w:val="16"/>
        </w:numPr>
      </w:pPr>
      <w:r>
        <w:t>Full Name</w:t>
      </w:r>
      <w:r w:rsidR="00BC7C2F">
        <w:t xml:space="preserve"> (details of both paddlers required)</w:t>
      </w:r>
    </w:p>
    <w:p w:rsidR="00E24529" w:rsidRDefault="00E24529" w:rsidP="00E24529">
      <w:pPr>
        <w:pStyle w:val="ListParagraph"/>
        <w:numPr>
          <w:ilvl w:val="0"/>
          <w:numId w:val="16"/>
        </w:numPr>
      </w:pPr>
      <w:r>
        <w:t>Club (or Independent)</w:t>
      </w:r>
    </w:p>
    <w:p w:rsidR="00E24529" w:rsidRDefault="00E24529" w:rsidP="00E24529">
      <w:pPr>
        <w:pStyle w:val="ListParagraph"/>
        <w:numPr>
          <w:ilvl w:val="0"/>
          <w:numId w:val="16"/>
        </w:numPr>
      </w:pPr>
      <w:r>
        <w:t>BCU</w:t>
      </w:r>
      <w:r w:rsidR="006033B7">
        <w:t>/SCA/WCA/CANI membership number</w:t>
      </w:r>
    </w:p>
    <w:p w:rsidR="00E24529" w:rsidRDefault="00E24529" w:rsidP="00E24529">
      <w:pPr>
        <w:pStyle w:val="ListParagraph"/>
        <w:numPr>
          <w:ilvl w:val="0"/>
          <w:numId w:val="16"/>
        </w:numPr>
      </w:pPr>
      <w:r>
        <w:t>Date of Birth</w:t>
      </w:r>
    </w:p>
    <w:p w:rsidR="0022598A" w:rsidRDefault="0022598A" w:rsidP="00E24529">
      <w:pPr>
        <w:pStyle w:val="ListParagraph"/>
        <w:numPr>
          <w:ilvl w:val="0"/>
          <w:numId w:val="16"/>
        </w:numPr>
      </w:pPr>
      <w:r>
        <w:t>Name and designation of counter signature if under 18</w:t>
      </w:r>
    </w:p>
    <w:p w:rsidR="009B30E0" w:rsidRDefault="009B30E0" w:rsidP="00E24529">
      <w:pPr>
        <w:pStyle w:val="ListParagraph"/>
        <w:numPr>
          <w:ilvl w:val="0"/>
          <w:numId w:val="16"/>
        </w:numPr>
      </w:pPr>
      <w:r>
        <w:t>Name of event</w:t>
      </w:r>
    </w:p>
    <w:p w:rsidR="00CA0FF7" w:rsidRDefault="00CA0FF7" w:rsidP="00E24529">
      <w:pPr>
        <w:pStyle w:val="ListParagraph"/>
        <w:numPr>
          <w:ilvl w:val="0"/>
          <w:numId w:val="16"/>
        </w:numPr>
      </w:pPr>
      <w:r>
        <w:t>Date of event</w:t>
      </w:r>
    </w:p>
    <w:p w:rsidR="00BC7C2F" w:rsidRDefault="00BC7C2F" w:rsidP="00E24529">
      <w:pPr>
        <w:pStyle w:val="ListParagraph"/>
        <w:numPr>
          <w:ilvl w:val="0"/>
          <w:numId w:val="16"/>
        </w:numPr>
      </w:pPr>
      <w:r>
        <w:t>Host club</w:t>
      </w:r>
    </w:p>
    <w:p w:rsidR="00E24529" w:rsidRDefault="00E24529" w:rsidP="00E24529">
      <w:pPr>
        <w:pStyle w:val="ListParagraph"/>
        <w:numPr>
          <w:ilvl w:val="0"/>
          <w:numId w:val="16"/>
        </w:numPr>
      </w:pPr>
      <w:r>
        <w:t xml:space="preserve">The </w:t>
      </w:r>
      <w:r w:rsidR="009B30E0">
        <w:t>event c</w:t>
      </w:r>
      <w:r>
        <w:t xml:space="preserve">lass </w:t>
      </w:r>
      <w:r w:rsidR="009B30E0">
        <w:t xml:space="preserve">in which they are racing; </w:t>
      </w:r>
      <w:r>
        <w:t xml:space="preserve">C1, C2 </w:t>
      </w:r>
    </w:p>
    <w:p w:rsidR="00E24529" w:rsidRDefault="00E24529" w:rsidP="00E24529">
      <w:pPr>
        <w:pStyle w:val="ListParagraph"/>
        <w:numPr>
          <w:ilvl w:val="0"/>
          <w:numId w:val="16"/>
        </w:numPr>
      </w:pPr>
      <w:r>
        <w:t>Gender</w:t>
      </w:r>
    </w:p>
    <w:p w:rsidR="00E24529" w:rsidRDefault="00E24529" w:rsidP="00E24529">
      <w:pPr>
        <w:pStyle w:val="ListParagraph"/>
        <w:numPr>
          <w:ilvl w:val="0"/>
          <w:numId w:val="16"/>
        </w:numPr>
      </w:pPr>
      <w:r>
        <w:t>Address</w:t>
      </w:r>
    </w:p>
    <w:p w:rsidR="00E24529" w:rsidRDefault="00E24529" w:rsidP="00E24529">
      <w:pPr>
        <w:pStyle w:val="ListParagraph"/>
        <w:numPr>
          <w:ilvl w:val="0"/>
          <w:numId w:val="16"/>
        </w:numPr>
      </w:pPr>
      <w:r>
        <w:t>Email address</w:t>
      </w:r>
    </w:p>
    <w:p w:rsidR="009B30E0" w:rsidRDefault="009B30E0" w:rsidP="00E24529">
      <w:pPr>
        <w:pStyle w:val="ListParagraph"/>
        <w:numPr>
          <w:ilvl w:val="0"/>
          <w:numId w:val="16"/>
        </w:numPr>
      </w:pPr>
      <w:r>
        <w:t>Contact number</w:t>
      </w:r>
    </w:p>
    <w:p w:rsidR="00D67C44" w:rsidRDefault="00D67C44" w:rsidP="00E24529">
      <w:pPr>
        <w:pStyle w:val="ListParagraph"/>
        <w:numPr>
          <w:ilvl w:val="0"/>
          <w:numId w:val="16"/>
        </w:numPr>
      </w:pPr>
      <w:r>
        <w:t>Te</w:t>
      </w:r>
      <w:r w:rsidR="00CA0FF7">
        <w:t>lephone number of phone in boat</w:t>
      </w:r>
    </w:p>
    <w:p w:rsidR="00E24529" w:rsidRDefault="00E24529" w:rsidP="00E24529">
      <w:pPr>
        <w:pStyle w:val="NoSpacing"/>
        <w:numPr>
          <w:ilvl w:val="0"/>
          <w:numId w:val="16"/>
        </w:numPr>
      </w:pPr>
      <w:r>
        <w:t>Boat details:</w:t>
      </w:r>
    </w:p>
    <w:p w:rsidR="00E24529" w:rsidRDefault="00E24529" w:rsidP="00E24529">
      <w:pPr>
        <w:pStyle w:val="NoSpacing"/>
        <w:numPr>
          <w:ilvl w:val="1"/>
          <w:numId w:val="16"/>
        </w:numPr>
      </w:pPr>
      <w:r>
        <w:t>manufacture</w:t>
      </w:r>
    </w:p>
    <w:p w:rsidR="00E24529" w:rsidRDefault="00E24529" w:rsidP="00E24529">
      <w:pPr>
        <w:pStyle w:val="NoSpacing"/>
        <w:numPr>
          <w:ilvl w:val="1"/>
          <w:numId w:val="16"/>
        </w:numPr>
      </w:pPr>
      <w:r>
        <w:t>model</w:t>
      </w:r>
    </w:p>
    <w:p w:rsidR="00E24529" w:rsidRDefault="009B30E0" w:rsidP="00E24529">
      <w:pPr>
        <w:pStyle w:val="NoSpacing"/>
        <w:numPr>
          <w:ilvl w:val="1"/>
          <w:numId w:val="16"/>
        </w:numPr>
      </w:pPr>
      <w:r>
        <w:t>dimensions (length an</w:t>
      </w:r>
      <w:r w:rsidR="00E24529">
        <w:t>d maximum beam)</w:t>
      </w:r>
    </w:p>
    <w:p w:rsidR="00E24529" w:rsidRDefault="00E24529" w:rsidP="00E24529">
      <w:pPr>
        <w:pStyle w:val="NoSpacing"/>
        <w:numPr>
          <w:ilvl w:val="1"/>
          <w:numId w:val="16"/>
        </w:numPr>
      </w:pPr>
      <w:r>
        <w:t>weight</w:t>
      </w:r>
    </w:p>
    <w:p w:rsidR="00E24529" w:rsidRDefault="009B30E0" w:rsidP="009B30E0">
      <w:pPr>
        <w:pStyle w:val="ListParagraph"/>
        <w:numPr>
          <w:ilvl w:val="0"/>
          <w:numId w:val="16"/>
        </w:numPr>
      </w:pPr>
      <w:r>
        <w:t>Signature and date</w:t>
      </w:r>
    </w:p>
    <w:p w:rsidR="00AD6F76" w:rsidRDefault="00AD6F76" w:rsidP="009B30E0">
      <w:pPr>
        <w:pStyle w:val="ListParagraph"/>
        <w:numPr>
          <w:ilvl w:val="0"/>
          <w:numId w:val="16"/>
        </w:numPr>
      </w:pPr>
      <w:r>
        <w:t>Any special requirements</w:t>
      </w:r>
    </w:p>
    <w:p w:rsidR="009B30E0" w:rsidRDefault="009B30E0" w:rsidP="009B30E0"/>
    <w:p w:rsidR="0022598A" w:rsidRDefault="0022598A" w:rsidP="0022598A">
      <w:pPr>
        <w:pStyle w:val="Heading3"/>
      </w:pPr>
      <w:bookmarkStart w:id="16" w:name="_Toc415511787"/>
      <w:r>
        <w:t>Entry fees</w:t>
      </w:r>
      <w:bookmarkEnd w:id="16"/>
    </w:p>
    <w:p w:rsidR="0022598A" w:rsidRDefault="0022598A" w:rsidP="0022598A">
      <w:r>
        <w:t xml:space="preserve">The entry fees can be paid in advance by cheque or electronic funds transfer. </w:t>
      </w:r>
      <w:r w:rsidR="009B30E0">
        <w:t>Alternatively</w:t>
      </w:r>
      <w:r>
        <w:t>, race fees can be paid at Registration in cash or with a cheque.</w:t>
      </w:r>
    </w:p>
    <w:p w:rsidR="0022598A" w:rsidRDefault="0022598A" w:rsidP="0022598A"/>
    <w:p w:rsidR="0022598A" w:rsidRDefault="0022598A" w:rsidP="0022598A">
      <w:r>
        <w:t>Late entries will be accepted up until half an hour before the start of the first boat.</w:t>
      </w:r>
      <w:r w:rsidR="009B30E0">
        <w:t xml:space="preserve"> An entry form must be completed.</w:t>
      </w:r>
    </w:p>
    <w:p w:rsidR="0022598A" w:rsidRDefault="0022598A" w:rsidP="0022598A"/>
    <w:p w:rsidR="007271B6" w:rsidRDefault="007271B6" w:rsidP="007271B6">
      <w:pPr>
        <w:pStyle w:val="Heading2"/>
      </w:pPr>
      <w:bookmarkStart w:id="17" w:name="_Toc415511788"/>
      <w:r>
        <w:t>Event information</w:t>
      </w:r>
      <w:bookmarkEnd w:id="17"/>
    </w:p>
    <w:p w:rsidR="007271B6" w:rsidRDefault="007271B6" w:rsidP="0022598A">
      <w:r>
        <w:t>Information about the event must be published on a web site at least four weeks before the race date.</w:t>
      </w:r>
    </w:p>
    <w:p w:rsidR="007271B6" w:rsidRDefault="007271B6" w:rsidP="0022598A"/>
    <w:p w:rsidR="007271B6" w:rsidRDefault="007271B6" w:rsidP="0022598A">
      <w:r>
        <w:t>The information must include:</w:t>
      </w:r>
    </w:p>
    <w:p w:rsidR="009B30E0" w:rsidRDefault="009B30E0" w:rsidP="009B30E0"/>
    <w:p w:rsidR="009B30E0" w:rsidRDefault="009B30E0" w:rsidP="009B30E0">
      <w:pPr>
        <w:pStyle w:val="ListParagraph"/>
        <w:numPr>
          <w:ilvl w:val="0"/>
          <w:numId w:val="17"/>
        </w:numPr>
      </w:pPr>
      <w:r>
        <w:t>Name of Event</w:t>
      </w:r>
    </w:p>
    <w:p w:rsidR="009B30E0" w:rsidRDefault="009B30E0" w:rsidP="009B30E0">
      <w:pPr>
        <w:pStyle w:val="ListParagraph"/>
        <w:numPr>
          <w:ilvl w:val="0"/>
          <w:numId w:val="17"/>
        </w:numPr>
      </w:pPr>
      <w:r>
        <w:t>Date of Event</w:t>
      </w:r>
    </w:p>
    <w:p w:rsidR="001A2069" w:rsidRDefault="001A2069" w:rsidP="001A2069">
      <w:pPr>
        <w:pStyle w:val="ListParagraph"/>
        <w:numPr>
          <w:ilvl w:val="0"/>
          <w:numId w:val="17"/>
        </w:numPr>
      </w:pPr>
      <w:r>
        <w:t>Host Club</w:t>
      </w:r>
    </w:p>
    <w:p w:rsidR="001A2069" w:rsidRDefault="001A2069" w:rsidP="001A2069">
      <w:pPr>
        <w:pStyle w:val="ListParagraph"/>
        <w:numPr>
          <w:ilvl w:val="0"/>
          <w:numId w:val="17"/>
        </w:numPr>
      </w:pPr>
      <w:r>
        <w:t>Deadline for advanced entries</w:t>
      </w:r>
    </w:p>
    <w:p w:rsidR="00161DB2" w:rsidRDefault="00161DB2" w:rsidP="009B30E0">
      <w:pPr>
        <w:pStyle w:val="ListParagraph"/>
        <w:numPr>
          <w:ilvl w:val="0"/>
          <w:numId w:val="17"/>
        </w:numPr>
      </w:pPr>
      <w:r>
        <w:t>Race fees</w:t>
      </w:r>
    </w:p>
    <w:p w:rsidR="009B30E0" w:rsidRDefault="009B30E0" w:rsidP="009B30E0">
      <w:pPr>
        <w:pStyle w:val="ListParagraph"/>
        <w:numPr>
          <w:ilvl w:val="0"/>
          <w:numId w:val="17"/>
        </w:numPr>
      </w:pPr>
      <w:r>
        <w:t>Organisers contact details:</w:t>
      </w:r>
    </w:p>
    <w:p w:rsidR="009B30E0" w:rsidRDefault="009B30E0" w:rsidP="009B30E0">
      <w:pPr>
        <w:pStyle w:val="ListParagraph"/>
        <w:numPr>
          <w:ilvl w:val="1"/>
          <w:numId w:val="17"/>
        </w:numPr>
      </w:pPr>
      <w:r>
        <w:t>Name</w:t>
      </w:r>
    </w:p>
    <w:p w:rsidR="009B30E0" w:rsidRDefault="009B30E0" w:rsidP="009B30E0">
      <w:pPr>
        <w:pStyle w:val="ListParagraph"/>
        <w:numPr>
          <w:ilvl w:val="1"/>
          <w:numId w:val="17"/>
        </w:numPr>
      </w:pPr>
      <w:r>
        <w:t>Address</w:t>
      </w:r>
    </w:p>
    <w:p w:rsidR="009B30E0" w:rsidRDefault="009B30E0" w:rsidP="009B30E0">
      <w:pPr>
        <w:pStyle w:val="ListParagraph"/>
        <w:numPr>
          <w:ilvl w:val="1"/>
          <w:numId w:val="17"/>
        </w:numPr>
      </w:pPr>
      <w:r>
        <w:t>Email</w:t>
      </w:r>
    </w:p>
    <w:p w:rsidR="009B30E0" w:rsidRDefault="009B30E0" w:rsidP="009B30E0">
      <w:pPr>
        <w:pStyle w:val="ListParagraph"/>
        <w:numPr>
          <w:ilvl w:val="1"/>
          <w:numId w:val="17"/>
        </w:numPr>
      </w:pPr>
      <w:r>
        <w:t>Telephone number</w:t>
      </w:r>
    </w:p>
    <w:p w:rsidR="009B30E0" w:rsidRDefault="009B30E0" w:rsidP="009B30E0">
      <w:pPr>
        <w:pStyle w:val="ListParagraph"/>
        <w:numPr>
          <w:ilvl w:val="0"/>
          <w:numId w:val="17"/>
        </w:numPr>
      </w:pPr>
      <w:r>
        <w:lastRenderedPageBreak/>
        <w:t>Start location</w:t>
      </w:r>
    </w:p>
    <w:p w:rsidR="001A2069" w:rsidRDefault="001A2069" w:rsidP="009B30E0">
      <w:pPr>
        <w:pStyle w:val="ListParagraph"/>
        <w:numPr>
          <w:ilvl w:val="0"/>
          <w:numId w:val="17"/>
        </w:numPr>
      </w:pPr>
      <w:r>
        <w:t>Start time of first boat</w:t>
      </w:r>
    </w:p>
    <w:p w:rsidR="009B30E0" w:rsidRDefault="009B30E0" w:rsidP="009B30E0">
      <w:pPr>
        <w:pStyle w:val="ListParagraph"/>
        <w:numPr>
          <w:ilvl w:val="0"/>
          <w:numId w:val="17"/>
        </w:numPr>
      </w:pPr>
      <w:r>
        <w:t>Parking arrangements</w:t>
      </w:r>
    </w:p>
    <w:p w:rsidR="009B30E0" w:rsidRDefault="009B30E0" w:rsidP="009B30E0">
      <w:pPr>
        <w:pStyle w:val="ListParagraph"/>
        <w:numPr>
          <w:ilvl w:val="0"/>
          <w:numId w:val="17"/>
        </w:numPr>
      </w:pPr>
      <w:r>
        <w:t>Registration details</w:t>
      </w:r>
    </w:p>
    <w:p w:rsidR="009B30E0" w:rsidRDefault="009B30E0" w:rsidP="009B30E0">
      <w:pPr>
        <w:pStyle w:val="ListParagraph"/>
        <w:numPr>
          <w:ilvl w:val="0"/>
          <w:numId w:val="17"/>
        </w:numPr>
      </w:pPr>
      <w:r>
        <w:t>Course details (including OS map)</w:t>
      </w:r>
    </w:p>
    <w:p w:rsidR="009B30E0" w:rsidRDefault="009B30E0" w:rsidP="009B30E0">
      <w:pPr>
        <w:pStyle w:val="ListParagraph"/>
        <w:numPr>
          <w:ilvl w:val="1"/>
          <w:numId w:val="17"/>
        </w:numPr>
      </w:pPr>
      <w:r>
        <w:t>Start point</w:t>
      </w:r>
    </w:p>
    <w:p w:rsidR="009B30E0" w:rsidRDefault="009B30E0" w:rsidP="009B30E0">
      <w:pPr>
        <w:pStyle w:val="ListParagraph"/>
        <w:numPr>
          <w:ilvl w:val="1"/>
          <w:numId w:val="17"/>
        </w:numPr>
      </w:pPr>
      <w:r>
        <w:t>Finish</w:t>
      </w:r>
    </w:p>
    <w:p w:rsidR="001A2069" w:rsidRDefault="001A2069" w:rsidP="001A2069">
      <w:pPr>
        <w:pStyle w:val="ListParagraph"/>
        <w:numPr>
          <w:ilvl w:val="1"/>
          <w:numId w:val="17"/>
        </w:numPr>
      </w:pPr>
      <w:r>
        <w:t>Description</w:t>
      </w:r>
    </w:p>
    <w:p w:rsidR="009B30E0" w:rsidRDefault="009B30E0" w:rsidP="009B30E0">
      <w:pPr>
        <w:pStyle w:val="ListParagraph"/>
        <w:numPr>
          <w:ilvl w:val="1"/>
          <w:numId w:val="17"/>
        </w:numPr>
      </w:pPr>
      <w:r>
        <w:t>Pre-start area</w:t>
      </w:r>
    </w:p>
    <w:p w:rsidR="009B30E0" w:rsidRDefault="009B30E0" w:rsidP="009B30E0">
      <w:pPr>
        <w:pStyle w:val="ListParagraph"/>
        <w:numPr>
          <w:ilvl w:val="1"/>
          <w:numId w:val="17"/>
        </w:numPr>
      </w:pPr>
      <w:r>
        <w:t>Turn point</w:t>
      </w:r>
    </w:p>
    <w:p w:rsidR="009B30E0" w:rsidRDefault="009B30E0" w:rsidP="009B30E0">
      <w:pPr>
        <w:pStyle w:val="ListParagraph"/>
        <w:numPr>
          <w:ilvl w:val="1"/>
          <w:numId w:val="17"/>
        </w:numPr>
      </w:pPr>
      <w:r>
        <w:t>Portage descriptions and diagrams</w:t>
      </w:r>
    </w:p>
    <w:p w:rsidR="009B30E0" w:rsidRDefault="009B30E0" w:rsidP="009B30E0">
      <w:pPr>
        <w:pStyle w:val="ListParagraph"/>
        <w:numPr>
          <w:ilvl w:val="1"/>
          <w:numId w:val="17"/>
        </w:numPr>
      </w:pPr>
      <w:r>
        <w:t>Special instructions</w:t>
      </w:r>
    </w:p>
    <w:p w:rsidR="009B30E0" w:rsidRDefault="00161DB2" w:rsidP="00161DB2">
      <w:pPr>
        <w:pStyle w:val="ListParagraph"/>
        <w:numPr>
          <w:ilvl w:val="0"/>
          <w:numId w:val="17"/>
        </w:numPr>
      </w:pPr>
      <w:r>
        <w:t>Facilities</w:t>
      </w:r>
    </w:p>
    <w:p w:rsidR="00161DB2" w:rsidRDefault="00161DB2" w:rsidP="00161DB2">
      <w:pPr>
        <w:pStyle w:val="ListParagraph"/>
        <w:numPr>
          <w:ilvl w:val="1"/>
          <w:numId w:val="17"/>
        </w:numPr>
      </w:pPr>
      <w:r>
        <w:t>Changing rooms</w:t>
      </w:r>
    </w:p>
    <w:p w:rsidR="00161DB2" w:rsidRDefault="00161DB2" w:rsidP="00161DB2">
      <w:pPr>
        <w:pStyle w:val="ListParagraph"/>
        <w:numPr>
          <w:ilvl w:val="1"/>
          <w:numId w:val="17"/>
        </w:numPr>
      </w:pPr>
      <w:r>
        <w:t>Showers</w:t>
      </w:r>
    </w:p>
    <w:p w:rsidR="00161DB2" w:rsidRDefault="00161DB2" w:rsidP="00161DB2">
      <w:pPr>
        <w:pStyle w:val="ListParagraph"/>
        <w:numPr>
          <w:ilvl w:val="1"/>
          <w:numId w:val="17"/>
        </w:numPr>
      </w:pPr>
      <w:r>
        <w:t>Toilets</w:t>
      </w:r>
    </w:p>
    <w:p w:rsidR="00161DB2" w:rsidRDefault="00161DB2" w:rsidP="00161DB2">
      <w:pPr>
        <w:pStyle w:val="ListParagraph"/>
        <w:numPr>
          <w:ilvl w:val="1"/>
          <w:numId w:val="17"/>
        </w:numPr>
      </w:pPr>
      <w:r>
        <w:t>Refreshments</w:t>
      </w:r>
    </w:p>
    <w:p w:rsidR="009B30E0" w:rsidRDefault="009B30E0" w:rsidP="0022598A"/>
    <w:p w:rsidR="00420F29" w:rsidRDefault="00420F29" w:rsidP="00420F29">
      <w:pPr>
        <w:pStyle w:val="Heading2"/>
      </w:pPr>
      <w:bookmarkStart w:id="18" w:name="_Toc415511789"/>
      <w:r>
        <w:t>Race Registration</w:t>
      </w:r>
      <w:bookmarkEnd w:id="18"/>
    </w:p>
    <w:p w:rsidR="00420F29" w:rsidRDefault="0022598A" w:rsidP="00420F29">
      <w:pPr>
        <w:pStyle w:val="NoSpacing"/>
      </w:pPr>
      <w:r>
        <w:t>All competitors must register in person before they start, at the Registration Desk. They will collect their race number</w:t>
      </w:r>
      <w:r w:rsidR="001A2069">
        <w:t>, complete the sign-on sheet,</w:t>
      </w:r>
      <w:r>
        <w:t xml:space="preserve"> and read any briefing instructions.</w:t>
      </w:r>
      <w:r w:rsidR="007271B6">
        <w:t xml:space="preserve"> Each boat must have a mobile telephone on-board. The telephone number must be recorded at Registration.</w:t>
      </w:r>
    </w:p>
    <w:p w:rsidR="00A111B1" w:rsidRDefault="00A111B1" w:rsidP="00420F29">
      <w:pPr>
        <w:pStyle w:val="NoSpacing"/>
      </w:pPr>
    </w:p>
    <w:p w:rsidR="00A111B1" w:rsidRDefault="00A111B1" w:rsidP="00A111B1">
      <w:pPr>
        <w:pStyle w:val="Heading3"/>
      </w:pPr>
      <w:bookmarkStart w:id="19" w:name="_Toc415511790"/>
      <w:r>
        <w:t>Race categories</w:t>
      </w:r>
      <w:bookmarkEnd w:id="19"/>
    </w:p>
    <w:p w:rsidR="001A2069" w:rsidRDefault="00A111B1" w:rsidP="00420F29">
      <w:pPr>
        <w:pStyle w:val="NoSpacing"/>
      </w:pPr>
      <w:r>
        <w:t>Canoes can enter the following race categories:</w:t>
      </w:r>
    </w:p>
    <w:p w:rsidR="00A111B1" w:rsidRDefault="00A111B1" w:rsidP="00420F29">
      <w:pPr>
        <w:pStyle w:val="NoSpacing"/>
      </w:pPr>
    </w:p>
    <w:p w:rsidR="00227805" w:rsidRDefault="00227805" w:rsidP="00227805">
      <w:pPr>
        <w:pStyle w:val="NoSpacing"/>
        <w:numPr>
          <w:ilvl w:val="0"/>
          <w:numId w:val="4"/>
        </w:numPr>
      </w:pPr>
      <w:r>
        <w:t>Open C2 – male. Any type of C2 paddled by two male competitors.</w:t>
      </w:r>
    </w:p>
    <w:p w:rsidR="00227805" w:rsidRDefault="00227805" w:rsidP="00227805">
      <w:pPr>
        <w:pStyle w:val="NoSpacing"/>
        <w:numPr>
          <w:ilvl w:val="0"/>
          <w:numId w:val="4"/>
        </w:numPr>
      </w:pPr>
      <w:r>
        <w:t>Open C2 – female. Any type of C2 paddled by two female competitors.</w:t>
      </w:r>
    </w:p>
    <w:p w:rsidR="00227805" w:rsidRDefault="00227805" w:rsidP="00227805">
      <w:pPr>
        <w:pStyle w:val="NoSpacing"/>
        <w:numPr>
          <w:ilvl w:val="0"/>
          <w:numId w:val="4"/>
        </w:numPr>
      </w:pPr>
      <w:r>
        <w:t>Open C2 – mixed. Any type of C2 paddled by one male competitor and one female competitor.</w:t>
      </w:r>
    </w:p>
    <w:p w:rsidR="00227805" w:rsidRDefault="00227805" w:rsidP="00227805">
      <w:pPr>
        <w:pStyle w:val="NoSpacing"/>
        <w:numPr>
          <w:ilvl w:val="0"/>
          <w:numId w:val="4"/>
        </w:numPr>
      </w:pPr>
      <w:r>
        <w:t xml:space="preserve">Open C1 – </w:t>
      </w:r>
      <w:proofErr w:type="spellStart"/>
      <w:r>
        <w:t>sit&amp;switch</w:t>
      </w:r>
      <w:proofErr w:type="spellEnd"/>
      <w:r>
        <w:t>. Any type of C1 paddled in a sitting or low kneeling position.</w:t>
      </w:r>
    </w:p>
    <w:p w:rsidR="00227805" w:rsidRDefault="00227805" w:rsidP="00227805">
      <w:pPr>
        <w:pStyle w:val="NoSpacing"/>
        <w:numPr>
          <w:ilvl w:val="0"/>
          <w:numId w:val="4"/>
        </w:numPr>
      </w:pPr>
      <w:r>
        <w:t>ICF C1 high kneeling – male. A C1 in accordance with ICF boat regulations for marathon events, paddled by a male competitor in the high kneeling position.</w:t>
      </w:r>
    </w:p>
    <w:p w:rsidR="00227805" w:rsidRDefault="00227805" w:rsidP="00227805">
      <w:pPr>
        <w:pStyle w:val="NoSpacing"/>
        <w:numPr>
          <w:ilvl w:val="0"/>
          <w:numId w:val="4"/>
        </w:numPr>
      </w:pPr>
      <w:r>
        <w:t>ICF C1 high kneeling – female. A C1 in accordance with ICF boat regulations for marathon events, paddled by a female competitor in the high kneeling position.</w:t>
      </w:r>
    </w:p>
    <w:p w:rsidR="00A111B1" w:rsidRDefault="00A111B1" w:rsidP="00420F29">
      <w:pPr>
        <w:pStyle w:val="NoSpacing"/>
      </w:pPr>
    </w:p>
    <w:p w:rsidR="001A2069" w:rsidRDefault="001A2069" w:rsidP="001A2069">
      <w:pPr>
        <w:pStyle w:val="Heading3"/>
      </w:pPr>
      <w:bookmarkStart w:id="20" w:name="_Toc415511791"/>
      <w:r>
        <w:t>Start list</w:t>
      </w:r>
      <w:bookmarkEnd w:id="20"/>
    </w:p>
    <w:p w:rsidR="001A2069" w:rsidRDefault="001A2069" w:rsidP="001A2069">
      <w:pPr>
        <w:pStyle w:val="NoSpacing"/>
      </w:pPr>
      <w:r>
        <w:t>A start list must be complete which shows the order of start, and the names of the paddles.</w:t>
      </w:r>
    </w:p>
    <w:p w:rsidR="001A2069" w:rsidRDefault="001A2069" w:rsidP="001A2069">
      <w:pPr>
        <w:pStyle w:val="NoSpacing"/>
      </w:pPr>
    </w:p>
    <w:p w:rsidR="001A2069" w:rsidRDefault="001A2069" w:rsidP="001A2069">
      <w:pPr>
        <w:pStyle w:val="NoSpacing"/>
      </w:pPr>
      <w:r>
        <w:t>A copy of the start list with boat numbers and the names of the paddlers should be available to key officials before the first competitor starts.</w:t>
      </w:r>
    </w:p>
    <w:p w:rsidR="001A2069" w:rsidRDefault="001A2069" w:rsidP="001A2069">
      <w:pPr>
        <w:pStyle w:val="NoSpacing"/>
      </w:pPr>
    </w:p>
    <w:p w:rsidR="001A2069" w:rsidRDefault="001A2069" w:rsidP="001A2069">
      <w:pPr>
        <w:pStyle w:val="NoSpacing"/>
        <w:numPr>
          <w:ilvl w:val="0"/>
          <w:numId w:val="18"/>
        </w:numPr>
      </w:pPr>
      <w:r>
        <w:t>Time keeper</w:t>
      </w:r>
    </w:p>
    <w:p w:rsidR="001A2069" w:rsidRDefault="001A2069" w:rsidP="001A2069">
      <w:pPr>
        <w:pStyle w:val="NoSpacing"/>
        <w:numPr>
          <w:ilvl w:val="0"/>
          <w:numId w:val="18"/>
        </w:numPr>
      </w:pPr>
      <w:r>
        <w:t>Starter</w:t>
      </w:r>
    </w:p>
    <w:p w:rsidR="001A2069" w:rsidRDefault="001A2069" w:rsidP="001A2069">
      <w:pPr>
        <w:pStyle w:val="NoSpacing"/>
        <w:numPr>
          <w:ilvl w:val="0"/>
          <w:numId w:val="18"/>
        </w:numPr>
      </w:pPr>
      <w:r>
        <w:t>Finish Judge</w:t>
      </w:r>
    </w:p>
    <w:p w:rsidR="001A2069" w:rsidRDefault="001A2069" w:rsidP="001A2069">
      <w:pPr>
        <w:pStyle w:val="NoSpacing"/>
        <w:numPr>
          <w:ilvl w:val="0"/>
          <w:numId w:val="18"/>
        </w:numPr>
      </w:pPr>
      <w:r>
        <w:t>Turn Marshall</w:t>
      </w:r>
    </w:p>
    <w:p w:rsidR="001A2069" w:rsidRDefault="001A2069" w:rsidP="001A2069">
      <w:pPr>
        <w:pStyle w:val="NoSpacing"/>
        <w:numPr>
          <w:ilvl w:val="0"/>
          <w:numId w:val="18"/>
        </w:numPr>
      </w:pPr>
      <w:r>
        <w:t>Portage Marshall</w:t>
      </w:r>
    </w:p>
    <w:p w:rsidR="001A2069" w:rsidRDefault="001A2069" w:rsidP="001A2069">
      <w:pPr>
        <w:pStyle w:val="NoSpacing"/>
        <w:numPr>
          <w:ilvl w:val="0"/>
          <w:numId w:val="18"/>
        </w:numPr>
      </w:pPr>
      <w:r>
        <w:t>Roving Marshall</w:t>
      </w:r>
    </w:p>
    <w:p w:rsidR="00420F29" w:rsidRDefault="00420F29" w:rsidP="00AD3082">
      <w:pPr>
        <w:pStyle w:val="NoSpacing"/>
      </w:pPr>
    </w:p>
    <w:p w:rsidR="00AD3082" w:rsidRDefault="00B80D9D" w:rsidP="00B80D9D">
      <w:pPr>
        <w:pStyle w:val="Heading2"/>
      </w:pPr>
      <w:bookmarkStart w:id="21" w:name="_Toc415511792"/>
      <w:r>
        <w:t>Race Control</w:t>
      </w:r>
      <w:bookmarkEnd w:id="21"/>
    </w:p>
    <w:p w:rsidR="00AD3082" w:rsidRDefault="00AD3082" w:rsidP="00AD3082">
      <w:pPr>
        <w:pStyle w:val="NoSpacing"/>
      </w:pPr>
      <w:r>
        <w:t>The race will be controlled from the start point.</w:t>
      </w:r>
    </w:p>
    <w:p w:rsidR="00AD3082" w:rsidRDefault="00AD3082" w:rsidP="00AD3082">
      <w:pPr>
        <w:pStyle w:val="NoSpacing"/>
      </w:pPr>
    </w:p>
    <w:p w:rsidR="00AD3082" w:rsidRDefault="00AD3082" w:rsidP="00AD3082">
      <w:pPr>
        <w:pStyle w:val="NoSpacing"/>
      </w:pPr>
      <w:r>
        <w:t>A named individual (Race Controller) is ultimately responsible for decisions affecting the race. The Race Controller will be contactable by mobile phone (coverage permitting) during the race.</w:t>
      </w:r>
    </w:p>
    <w:p w:rsidR="00AD3082" w:rsidRDefault="00AD3082" w:rsidP="00AD3082">
      <w:pPr>
        <w:pStyle w:val="NoSpacing"/>
      </w:pPr>
    </w:p>
    <w:p w:rsidR="00AD3082" w:rsidRDefault="00420F29" w:rsidP="00420F29">
      <w:pPr>
        <w:pStyle w:val="Heading2"/>
      </w:pPr>
      <w:bookmarkStart w:id="22" w:name="_Toc415511793"/>
      <w:r>
        <w:t>Officials</w:t>
      </w:r>
      <w:bookmarkEnd w:id="22"/>
    </w:p>
    <w:p w:rsidR="00AD3082" w:rsidRDefault="00AD3082" w:rsidP="00AD3082">
      <w:pPr>
        <w:pStyle w:val="NoSpacing"/>
      </w:pPr>
      <w:r>
        <w:t>A TT can be run with the following minimum number of officials:</w:t>
      </w:r>
    </w:p>
    <w:p w:rsidR="00AD3082" w:rsidRDefault="00AD3082" w:rsidP="00AD3082">
      <w:pPr>
        <w:pStyle w:val="NoSpacing"/>
      </w:pPr>
    </w:p>
    <w:p w:rsidR="00AD3082" w:rsidRDefault="00AD3082" w:rsidP="00AD3082">
      <w:pPr>
        <w:pStyle w:val="NoSpacing"/>
        <w:numPr>
          <w:ilvl w:val="0"/>
          <w:numId w:val="13"/>
        </w:numPr>
      </w:pPr>
      <w:r>
        <w:t>Race Controller</w:t>
      </w:r>
      <w:r w:rsidR="001A2069">
        <w:t xml:space="preserve"> – who is ultimately responsible for the race, but can fulfil other roles.</w:t>
      </w:r>
    </w:p>
    <w:p w:rsidR="00AD3082" w:rsidRDefault="00AD3082" w:rsidP="00AD3082">
      <w:pPr>
        <w:pStyle w:val="NoSpacing"/>
        <w:numPr>
          <w:ilvl w:val="0"/>
          <w:numId w:val="13"/>
        </w:numPr>
      </w:pPr>
      <w:r>
        <w:lastRenderedPageBreak/>
        <w:t>Turn Marshall</w:t>
      </w:r>
      <w:r w:rsidR="001A2069">
        <w:t xml:space="preserve"> – responsible for directing boats around the far turn.</w:t>
      </w:r>
    </w:p>
    <w:p w:rsidR="00AD3082" w:rsidRDefault="00AD3082" w:rsidP="00AD3082">
      <w:pPr>
        <w:pStyle w:val="NoSpacing"/>
        <w:numPr>
          <w:ilvl w:val="0"/>
          <w:numId w:val="13"/>
        </w:numPr>
      </w:pPr>
      <w:r>
        <w:t>Starter</w:t>
      </w:r>
      <w:r w:rsidR="001A2069">
        <w:t xml:space="preserve"> – responsible for starting each boat at the allotted time.</w:t>
      </w:r>
    </w:p>
    <w:p w:rsidR="00AD3082" w:rsidRDefault="00AD3082" w:rsidP="00AD3082">
      <w:pPr>
        <w:pStyle w:val="NoSpacing"/>
        <w:numPr>
          <w:ilvl w:val="0"/>
          <w:numId w:val="13"/>
        </w:numPr>
      </w:pPr>
      <w:r>
        <w:t>Finish Judge</w:t>
      </w:r>
      <w:r w:rsidR="001A2069">
        <w:t xml:space="preserve"> – responsible for determining when a boat has finished</w:t>
      </w:r>
      <w:r w:rsidR="00312D5A">
        <w:t xml:space="preserve"> and recording the finish time.</w:t>
      </w:r>
    </w:p>
    <w:p w:rsidR="001A2069" w:rsidRDefault="001A2069" w:rsidP="00AD3082">
      <w:pPr>
        <w:pStyle w:val="NoSpacing"/>
        <w:numPr>
          <w:ilvl w:val="0"/>
          <w:numId w:val="13"/>
        </w:numPr>
      </w:pPr>
      <w:r>
        <w:t xml:space="preserve">Timekeeper – responsible for recording the </w:t>
      </w:r>
      <w:r w:rsidR="00312D5A">
        <w:t>start</w:t>
      </w:r>
      <w:r>
        <w:t xml:space="preserve"> time of each boat.</w:t>
      </w:r>
    </w:p>
    <w:p w:rsidR="00AD3082" w:rsidRDefault="00AD3082" w:rsidP="00AD3082">
      <w:pPr>
        <w:pStyle w:val="NoSpacing"/>
      </w:pPr>
    </w:p>
    <w:p w:rsidR="00AD3082" w:rsidRDefault="00AD3082" w:rsidP="00AD3082">
      <w:pPr>
        <w:pStyle w:val="NoSpacing"/>
      </w:pPr>
      <w:r>
        <w:t>Additional roles include:</w:t>
      </w:r>
    </w:p>
    <w:p w:rsidR="00AD3082" w:rsidRDefault="00AD3082" w:rsidP="00AD3082">
      <w:pPr>
        <w:pStyle w:val="NoSpacing"/>
      </w:pPr>
    </w:p>
    <w:p w:rsidR="00AD3082" w:rsidRDefault="00AD3082" w:rsidP="00AD3082">
      <w:pPr>
        <w:pStyle w:val="NoSpacing"/>
        <w:numPr>
          <w:ilvl w:val="0"/>
          <w:numId w:val="14"/>
        </w:numPr>
      </w:pPr>
      <w:r>
        <w:t>Roving officials</w:t>
      </w:r>
      <w:r w:rsidR="001A2069">
        <w:t xml:space="preserve"> – responsible for </w:t>
      </w:r>
      <w:r w:rsidR="008F5186">
        <w:t xml:space="preserve">good conduct and checking any </w:t>
      </w:r>
      <w:r w:rsidR="001A2069">
        <w:t>wash-</w:t>
      </w:r>
      <w:r w:rsidR="008F5186">
        <w:t>hanging rule infringements.</w:t>
      </w:r>
    </w:p>
    <w:p w:rsidR="00AD3082" w:rsidRDefault="00AD3082" w:rsidP="00AD3082">
      <w:pPr>
        <w:pStyle w:val="NoSpacing"/>
        <w:numPr>
          <w:ilvl w:val="0"/>
          <w:numId w:val="14"/>
        </w:numPr>
      </w:pPr>
      <w:r>
        <w:t>Portage Marshalls</w:t>
      </w:r>
      <w:r w:rsidR="001A2069">
        <w:t xml:space="preserve"> – responsible for directing competitors over the portage.</w:t>
      </w:r>
    </w:p>
    <w:p w:rsidR="00AD3082" w:rsidRDefault="00AD3082" w:rsidP="00AD3082">
      <w:pPr>
        <w:pStyle w:val="NoSpacing"/>
      </w:pPr>
    </w:p>
    <w:p w:rsidR="00AD3082" w:rsidRDefault="00420F29" w:rsidP="00420F29">
      <w:pPr>
        <w:pStyle w:val="Heading2"/>
      </w:pPr>
      <w:bookmarkStart w:id="23" w:name="_Toc415511794"/>
      <w:r>
        <w:t>Race Numbers</w:t>
      </w:r>
      <w:bookmarkEnd w:id="23"/>
    </w:p>
    <w:p w:rsidR="00AD3082" w:rsidRDefault="00AD3082" w:rsidP="00AD3082">
      <w:pPr>
        <w:pStyle w:val="NoSpacing"/>
      </w:pPr>
      <w:r>
        <w:t>Each boat will be allocated a number. Boats will start in numerical order. The number board must be clearly visible to the start and finish judges.</w:t>
      </w:r>
    </w:p>
    <w:p w:rsidR="00AD3082" w:rsidRDefault="00AD3082" w:rsidP="00AD3082">
      <w:pPr>
        <w:pStyle w:val="NoSpacing"/>
      </w:pPr>
    </w:p>
    <w:p w:rsidR="00AD3082" w:rsidRDefault="00AD3082" w:rsidP="00AD3082">
      <w:pPr>
        <w:pStyle w:val="NoSpacing"/>
      </w:pPr>
      <w:r>
        <w:t xml:space="preserve">The number board </w:t>
      </w:r>
      <w:r w:rsidR="001A2069">
        <w:t xml:space="preserve">is collected at registration, and </w:t>
      </w:r>
      <w:r>
        <w:t>must be returned to Race Control once the boat has completed the course or retired.</w:t>
      </w:r>
    </w:p>
    <w:p w:rsidR="00AD3082" w:rsidRDefault="00AD3082" w:rsidP="00AD3082">
      <w:pPr>
        <w:pStyle w:val="NoSpacing"/>
      </w:pPr>
    </w:p>
    <w:p w:rsidR="00AD3082" w:rsidRDefault="00B80D9D" w:rsidP="00216772">
      <w:pPr>
        <w:pStyle w:val="Heading2"/>
      </w:pPr>
      <w:bookmarkStart w:id="24" w:name="_Toc415511795"/>
      <w:r>
        <w:t>Setting out the field</w:t>
      </w:r>
      <w:bookmarkEnd w:id="24"/>
    </w:p>
    <w:p w:rsidR="00B80D9D" w:rsidRDefault="00E24529" w:rsidP="00AD3082">
      <w:pPr>
        <w:pStyle w:val="NoSpacing"/>
      </w:pPr>
      <w:r>
        <w:t>The order that boats start should be set out to avoid as much as possible, the temptation and opportunity to wash hang.</w:t>
      </w:r>
    </w:p>
    <w:p w:rsidR="008F5186" w:rsidRDefault="008F5186" w:rsidP="00AD3082">
      <w:pPr>
        <w:pStyle w:val="NoSpacing"/>
      </w:pPr>
    </w:p>
    <w:p w:rsidR="008F5186" w:rsidRDefault="008F5186" w:rsidP="008F5186">
      <w:pPr>
        <w:pStyle w:val="Heading3"/>
      </w:pPr>
      <w:bookmarkStart w:id="25" w:name="_Toc415511796"/>
      <w:r>
        <w:t>Principles</w:t>
      </w:r>
      <w:bookmarkEnd w:id="25"/>
    </w:p>
    <w:p w:rsidR="008F5186" w:rsidRDefault="008F5186" w:rsidP="008F5186">
      <w:r>
        <w:t>The following principles should be applied when setting out the field:</w:t>
      </w:r>
    </w:p>
    <w:p w:rsidR="008F5186" w:rsidRDefault="008F5186" w:rsidP="008F5186"/>
    <w:p w:rsidR="008F5186" w:rsidRDefault="008F5186" w:rsidP="008F5186">
      <w:pPr>
        <w:pStyle w:val="ListParagraph"/>
        <w:numPr>
          <w:ilvl w:val="0"/>
          <w:numId w:val="19"/>
        </w:numPr>
      </w:pPr>
      <w:r>
        <w:t>Known fast crews should be split by at least one slower competitor.</w:t>
      </w:r>
    </w:p>
    <w:p w:rsidR="008F5186" w:rsidRDefault="008F5186" w:rsidP="008F5186">
      <w:pPr>
        <w:pStyle w:val="ListParagraph"/>
        <w:numPr>
          <w:ilvl w:val="0"/>
          <w:numId w:val="19"/>
        </w:numPr>
      </w:pPr>
      <w:r>
        <w:t>Known or self-declared slower crews should be allocated the earliest start times</w:t>
      </w:r>
    </w:p>
    <w:p w:rsidR="008F5186" w:rsidRDefault="008F5186" w:rsidP="008F5186">
      <w:pPr>
        <w:pStyle w:val="ListParagraph"/>
        <w:numPr>
          <w:ilvl w:val="0"/>
          <w:numId w:val="19"/>
        </w:numPr>
      </w:pPr>
      <w:r>
        <w:t>Crews who paddle for the same club should be split by at least one boat.</w:t>
      </w:r>
    </w:p>
    <w:p w:rsidR="008F5186" w:rsidRPr="008F5186" w:rsidRDefault="008F5186" w:rsidP="008F5186"/>
    <w:p w:rsidR="00420F29" w:rsidRDefault="00420F29" w:rsidP="00420F29">
      <w:pPr>
        <w:pStyle w:val="Heading2"/>
      </w:pPr>
      <w:bookmarkStart w:id="26" w:name="_Toc415511797"/>
      <w:r>
        <w:t>Pre-start area</w:t>
      </w:r>
      <w:bookmarkEnd w:id="26"/>
    </w:p>
    <w:p w:rsidR="00AD3082" w:rsidRDefault="00420F29" w:rsidP="00420F29">
      <w:pPr>
        <w:pStyle w:val="NoSpacing"/>
      </w:pPr>
      <w:r>
        <w:t>Competitors will be required to be ready on the water in the pre-start area at least five minutes before their start time</w:t>
      </w:r>
      <w:r w:rsidR="006033B7">
        <w:t>. Paddlers may receive a last minute briefing or reminders.</w:t>
      </w:r>
    </w:p>
    <w:p w:rsidR="006033B7" w:rsidRDefault="006033B7" w:rsidP="00420F29">
      <w:pPr>
        <w:pStyle w:val="NoSpacing"/>
      </w:pPr>
    </w:p>
    <w:p w:rsidR="006033B7" w:rsidRDefault="006033B7" w:rsidP="00216772">
      <w:pPr>
        <w:pStyle w:val="Heading2"/>
      </w:pPr>
      <w:bookmarkStart w:id="27" w:name="_Toc415511798"/>
      <w:r>
        <w:t>Personal floatation</w:t>
      </w:r>
      <w:bookmarkEnd w:id="27"/>
    </w:p>
    <w:p w:rsidR="006033B7" w:rsidRDefault="006033B7" w:rsidP="00420F29">
      <w:pPr>
        <w:pStyle w:val="NoSpacing"/>
      </w:pPr>
      <w:r>
        <w:t>Paddlers under 14 years of age must wear a buoyancy aid.</w:t>
      </w:r>
    </w:p>
    <w:p w:rsidR="006033B7" w:rsidRDefault="006033B7" w:rsidP="00420F29">
      <w:pPr>
        <w:pStyle w:val="NoSpacing"/>
      </w:pPr>
    </w:p>
    <w:p w:rsidR="006033B7" w:rsidRDefault="006033B7" w:rsidP="00420F29">
      <w:pPr>
        <w:pStyle w:val="NoSpacing"/>
      </w:pPr>
      <w:r>
        <w:t xml:space="preserve">The organiser </w:t>
      </w:r>
      <w:r w:rsidR="008F5186">
        <w:t>reserves</w:t>
      </w:r>
      <w:r>
        <w:t xml:space="preserve"> the right to mandate the wearing of buoyancy aids for all paddlers </w:t>
      </w:r>
      <w:r w:rsidR="00484FAC">
        <w:t>as appropriate to local conditions.</w:t>
      </w:r>
    </w:p>
    <w:p w:rsidR="00135623" w:rsidRDefault="00135623" w:rsidP="00420F29">
      <w:pPr>
        <w:pStyle w:val="NoSpacing"/>
      </w:pPr>
    </w:p>
    <w:p w:rsidR="00135623" w:rsidRDefault="00412F65" w:rsidP="00412F65">
      <w:pPr>
        <w:pStyle w:val="Heading2"/>
      </w:pPr>
      <w:bookmarkStart w:id="28" w:name="_Toc415511799"/>
      <w:r>
        <w:t>Liability</w:t>
      </w:r>
      <w:bookmarkEnd w:id="28"/>
    </w:p>
    <w:p w:rsidR="00135623" w:rsidRDefault="00135623" w:rsidP="00420F29">
      <w:pPr>
        <w:pStyle w:val="NoSpacing"/>
      </w:pPr>
      <w:r>
        <w:t>A</w:t>
      </w:r>
      <w:r w:rsidRPr="00135623">
        <w:t>ll competitors remain responsible for their own safety, and must decide whether the course is within their own ability, from all the information supplied and their own experience.</w:t>
      </w:r>
    </w:p>
    <w:p w:rsidR="00412F65" w:rsidRDefault="00412F65" w:rsidP="00420F29">
      <w:pPr>
        <w:pStyle w:val="NoSpacing"/>
      </w:pPr>
    </w:p>
    <w:p w:rsidR="00412F65" w:rsidRDefault="00412F65" w:rsidP="00420F29">
      <w:pPr>
        <w:pStyle w:val="NoSpacing"/>
      </w:pPr>
      <w:r w:rsidRPr="00412F65">
        <w:t xml:space="preserve">In all cases competitors compete at their own risk. </w:t>
      </w:r>
      <w:proofErr w:type="gramStart"/>
      <w:r w:rsidRPr="00412F65">
        <w:t>Neither the Race Organiser, the BCU nor the ICF</w:t>
      </w:r>
      <w:proofErr w:type="gramEnd"/>
      <w:r w:rsidRPr="00412F65">
        <w:t xml:space="preserve"> can be held responsible for any injuries or material damage sustained during the race or on the competition course.</w:t>
      </w:r>
    </w:p>
    <w:p w:rsidR="00420F29" w:rsidRDefault="00420F29" w:rsidP="00420F29">
      <w:pPr>
        <w:pStyle w:val="NoSpacing"/>
      </w:pPr>
    </w:p>
    <w:p w:rsidR="00AD3082" w:rsidRDefault="00420F29" w:rsidP="00420F29">
      <w:pPr>
        <w:pStyle w:val="Heading2"/>
      </w:pPr>
      <w:bookmarkStart w:id="29" w:name="_Toc415511800"/>
      <w:r>
        <w:t>The Start</w:t>
      </w:r>
      <w:bookmarkEnd w:id="29"/>
    </w:p>
    <w:p w:rsidR="00AD3082" w:rsidRDefault="00AD3082" w:rsidP="00AD3082">
      <w:pPr>
        <w:pStyle w:val="NoSpacing"/>
      </w:pPr>
      <w:r>
        <w:t xml:space="preserve">The start will be from a designated point. </w:t>
      </w:r>
      <w:r w:rsidR="00A111B1">
        <w:t xml:space="preserve">The start shall be marked. The stern of the boat will be held until the start. </w:t>
      </w:r>
      <w:r>
        <w:t>The boat will be stationary up until the starter says “Go”. The time will commence when the starter says “Go”.</w:t>
      </w:r>
    </w:p>
    <w:p w:rsidR="00AD3082" w:rsidRDefault="00AD3082" w:rsidP="00AD3082">
      <w:pPr>
        <w:pStyle w:val="NoSpacing"/>
      </w:pPr>
    </w:p>
    <w:p w:rsidR="00AD3082" w:rsidRDefault="00AD3082" w:rsidP="00AD3082">
      <w:pPr>
        <w:pStyle w:val="NoSpacing"/>
      </w:pPr>
      <w:r>
        <w:t>The starter will indicate 15, 10, 5 seconds to start. The last five seconds will be counted down to zero (Go).</w:t>
      </w:r>
      <w:r w:rsidR="007271B6">
        <w:t xml:space="preserve"> In the event of a false start (determined only by the Starter), the boat will be able to proceed but will incur a 10 second penalty.</w:t>
      </w:r>
    </w:p>
    <w:p w:rsidR="00AD3082" w:rsidRDefault="00AD3082" w:rsidP="00AD3082">
      <w:pPr>
        <w:pStyle w:val="NoSpacing"/>
      </w:pPr>
    </w:p>
    <w:p w:rsidR="00AD3082" w:rsidRDefault="00AD3082" w:rsidP="00AD3082">
      <w:pPr>
        <w:pStyle w:val="NoSpacing"/>
      </w:pPr>
      <w:r>
        <w:t xml:space="preserve">Competitors will start in number order at one minute intervals. Competitors must unsure they are ready to start at their allotted time. </w:t>
      </w:r>
      <w:proofErr w:type="gramStart"/>
      <w:r>
        <w:t>Competitors</w:t>
      </w:r>
      <w:proofErr w:type="gramEnd"/>
      <w:r>
        <w:t xml:space="preserve"> who miss their start</w:t>
      </w:r>
      <w:r w:rsidR="00A111B1">
        <w:t>,</w:t>
      </w:r>
      <w:r>
        <w:t xml:space="preserve"> will start as soon as they are ready, but the clock will have assumed to have started at their allotted time.</w:t>
      </w:r>
    </w:p>
    <w:p w:rsidR="00564AC9" w:rsidRDefault="00564AC9" w:rsidP="00AD3082">
      <w:pPr>
        <w:pStyle w:val="NoSpacing"/>
      </w:pPr>
    </w:p>
    <w:p w:rsidR="00564AC9" w:rsidRDefault="00564AC9" w:rsidP="00564AC9">
      <w:pPr>
        <w:pStyle w:val="Heading2"/>
      </w:pPr>
      <w:r>
        <w:lastRenderedPageBreak/>
        <w:t>The course</w:t>
      </w:r>
    </w:p>
    <w:p w:rsidR="00564AC9" w:rsidRDefault="00564AC9" w:rsidP="00564AC9">
      <w:r>
        <w:t>The course will follow the main navigation unless otherwise directed. It is the responsibility of the crew to know the course.</w:t>
      </w:r>
    </w:p>
    <w:p w:rsidR="00564AC9" w:rsidRDefault="00564AC9" w:rsidP="00564AC9"/>
    <w:p w:rsidR="00564AC9" w:rsidRDefault="00564AC9" w:rsidP="00564AC9">
      <w:r>
        <w:t>The standard course will be five miles in one direction to a turning point, and then five miles in the other direction.</w:t>
      </w:r>
    </w:p>
    <w:p w:rsidR="00564AC9" w:rsidRDefault="00564AC9" w:rsidP="00564AC9"/>
    <w:p w:rsidR="00564AC9" w:rsidRPr="00564AC9" w:rsidRDefault="00564AC9" w:rsidP="00564AC9">
      <w:r>
        <w:t xml:space="preserve">Alternatives can be offered if a standard course is not practical, but the start and finish must be within half a mile of each other as the crow flies. </w:t>
      </w:r>
    </w:p>
    <w:p w:rsidR="00AD3082" w:rsidRDefault="00AD3082" w:rsidP="00AD3082">
      <w:pPr>
        <w:pStyle w:val="NoSpacing"/>
      </w:pPr>
    </w:p>
    <w:p w:rsidR="00AD3082" w:rsidRDefault="00420F29" w:rsidP="00420F29">
      <w:pPr>
        <w:pStyle w:val="Heading2"/>
      </w:pPr>
      <w:bookmarkStart w:id="30" w:name="_Toc415511801"/>
      <w:r>
        <w:t>Finish</w:t>
      </w:r>
      <w:bookmarkEnd w:id="30"/>
    </w:p>
    <w:p w:rsidR="00AD3082" w:rsidRDefault="00AD3082" w:rsidP="00AD3082">
      <w:pPr>
        <w:pStyle w:val="NoSpacing"/>
      </w:pPr>
      <w:r>
        <w:t>The finish line must be clearly defined.</w:t>
      </w:r>
    </w:p>
    <w:p w:rsidR="00AD3082" w:rsidRDefault="00AD3082" w:rsidP="00AD3082">
      <w:pPr>
        <w:pStyle w:val="NoSpacing"/>
      </w:pPr>
    </w:p>
    <w:p w:rsidR="00AD3082" w:rsidRDefault="00AD3082" w:rsidP="00AD3082">
      <w:pPr>
        <w:pStyle w:val="NoSpacing"/>
      </w:pPr>
      <w:r>
        <w:t>The timekeeper/s must be located at the finish line well before the first boat is expected.</w:t>
      </w:r>
    </w:p>
    <w:p w:rsidR="00AD3082" w:rsidRDefault="00AD3082" w:rsidP="00AD3082">
      <w:pPr>
        <w:pStyle w:val="NoSpacing"/>
      </w:pPr>
    </w:p>
    <w:p w:rsidR="00AD3082" w:rsidRDefault="00AD3082" w:rsidP="00AD3082">
      <w:pPr>
        <w:pStyle w:val="NoSpacing"/>
      </w:pPr>
      <w:r>
        <w:t>The clock will stop when the bow of the boat crosses the finish line. The boat must be upright and contain all paddlers, paddles and fittings.</w:t>
      </w:r>
    </w:p>
    <w:p w:rsidR="00135623" w:rsidRDefault="00135623" w:rsidP="00AD3082">
      <w:pPr>
        <w:pStyle w:val="NoSpacing"/>
      </w:pPr>
    </w:p>
    <w:p w:rsidR="00135623" w:rsidRDefault="00135623" w:rsidP="00AD3082">
      <w:pPr>
        <w:pStyle w:val="NoSpacing"/>
      </w:pPr>
      <w:r w:rsidRPr="00135623">
        <w:t>An audible signal must be given to indicate that a competitor has crossed the finish line.</w:t>
      </w:r>
    </w:p>
    <w:p w:rsidR="00135623" w:rsidRDefault="00135623" w:rsidP="00AD3082">
      <w:pPr>
        <w:pStyle w:val="NoSpacing"/>
      </w:pPr>
    </w:p>
    <w:p w:rsidR="00135623" w:rsidRDefault="00135623" w:rsidP="00AD3082">
      <w:pPr>
        <w:pStyle w:val="NoSpacing"/>
      </w:pPr>
      <w:r w:rsidRPr="00135623">
        <w:t>All competitors must be accounted for by the Finisher.</w:t>
      </w:r>
    </w:p>
    <w:p w:rsidR="00AD3082" w:rsidRDefault="00AD3082" w:rsidP="00AD3082">
      <w:pPr>
        <w:pStyle w:val="NoSpacing"/>
      </w:pPr>
    </w:p>
    <w:p w:rsidR="00AD3082" w:rsidRDefault="00420F29" w:rsidP="00420F29">
      <w:pPr>
        <w:pStyle w:val="Heading2"/>
      </w:pPr>
      <w:bookmarkStart w:id="31" w:name="_Toc415511802"/>
      <w:r>
        <w:t>Timing</w:t>
      </w:r>
      <w:bookmarkEnd w:id="31"/>
    </w:p>
    <w:p w:rsidR="00AD3082" w:rsidRDefault="00AD3082" w:rsidP="00AD3082">
      <w:pPr>
        <w:pStyle w:val="NoSpacing"/>
      </w:pPr>
      <w:r>
        <w:t>All crews will be timed from start to finish. Two stop watches will be used to time the race. They must be synchronised to start at the same time. The start time will be zero hour. The boat with race number 1 will start one minute after zero hour, number 2, two minutes are and so on.</w:t>
      </w:r>
    </w:p>
    <w:p w:rsidR="00AD3082" w:rsidRDefault="00AD3082" w:rsidP="00AD3082">
      <w:pPr>
        <w:pStyle w:val="NoSpacing"/>
      </w:pPr>
    </w:p>
    <w:p w:rsidR="00AD3082" w:rsidRDefault="00420F29" w:rsidP="00420F29">
      <w:pPr>
        <w:pStyle w:val="Heading2"/>
      </w:pPr>
      <w:bookmarkStart w:id="32" w:name="_Toc415511803"/>
      <w:r>
        <w:t>Boats</w:t>
      </w:r>
      <w:bookmarkEnd w:id="32"/>
    </w:p>
    <w:p w:rsidR="00AD3082" w:rsidRDefault="00AD3082" w:rsidP="00AD3082">
      <w:pPr>
        <w:pStyle w:val="NoSpacing"/>
      </w:pPr>
      <w:r>
        <w:t>A competitor/s must not change boats during a race.</w:t>
      </w:r>
    </w:p>
    <w:p w:rsidR="00AD3082" w:rsidRDefault="00AD3082" w:rsidP="00AD3082">
      <w:pPr>
        <w:pStyle w:val="NoSpacing"/>
      </w:pPr>
    </w:p>
    <w:p w:rsidR="00AD3082" w:rsidRDefault="00AD3082" w:rsidP="00AD3082">
      <w:pPr>
        <w:pStyle w:val="NoSpacing"/>
      </w:pPr>
      <w:r>
        <w:t>Boats must be checked before the start to ensure they are safe and have adequate buoyancy. Boats deemed not safe or have insufficient buoyancy will not be allowed on the water to race.</w:t>
      </w:r>
    </w:p>
    <w:p w:rsidR="00227805" w:rsidRDefault="00227805" w:rsidP="00420F29">
      <w:pPr>
        <w:pStyle w:val="NoSpacing"/>
      </w:pPr>
    </w:p>
    <w:p w:rsidR="00420F29" w:rsidRDefault="00420F29" w:rsidP="00420F29">
      <w:pPr>
        <w:pStyle w:val="NoSpacing"/>
      </w:pPr>
      <w:r>
        <w:t>Any type of canoe can be used.</w:t>
      </w:r>
      <w:r w:rsidR="00227805">
        <w:t xml:space="preserve"> </w:t>
      </w:r>
      <w:r>
        <w:t>Canoes shall be propelled solely by means of single bladed paddles.</w:t>
      </w:r>
      <w:r w:rsidR="00227805">
        <w:t xml:space="preserve"> </w:t>
      </w:r>
      <w:r>
        <w:t>The paddles must not be attached to the boat in any way, being supported only by the hands.</w:t>
      </w:r>
    </w:p>
    <w:p w:rsidR="00AD3082" w:rsidRDefault="00AD3082" w:rsidP="00AD3082">
      <w:pPr>
        <w:pStyle w:val="NoSpacing"/>
      </w:pPr>
    </w:p>
    <w:p w:rsidR="00AD3082" w:rsidRDefault="00420F29" w:rsidP="00420F29">
      <w:pPr>
        <w:pStyle w:val="Heading2"/>
      </w:pPr>
      <w:bookmarkStart w:id="33" w:name="_Toc415511804"/>
      <w:r>
        <w:t>Paddles</w:t>
      </w:r>
      <w:bookmarkEnd w:id="33"/>
    </w:p>
    <w:p w:rsidR="00AD3082" w:rsidRDefault="00AD3082" w:rsidP="00AD3082">
      <w:pPr>
        <w:pStyle w:val="NoSpacing"/>
      </w:pPr>
      <w:r>
        <w:t xml:space="preserve">Competitors may take a change of paddle from the bank in the </w:t>
      </w:r>
      <w:r w:rsidR="00227805">
        <w:t>e</w:t>
      </w:r>
      <w:r>
        <w:t>vent of a breakage. Competitors may change paddles during a race as long as the spare paddle is on board. The discarded paddle must stay on board for the duration of the race.</w:t>
      </w:r>
    </w:p>
    <w:p w:rsidR="00AD3082" w:rsidRDefault="00AD3082" w:rsidP="00AD3082">
      <w:pPr>
        <w:pStyle w:val="NoSpacing"/>
      </w:pPr>
    </w:p>
    <w:p w:rsidR="00484FAC" w:rsidRDefault="00484FAC" w:rsidP="00484FAC">
      <w:pPr>
        <w:pStyle w:val="Heading2"/>
      </w:pPr>
      <w:bookmarkStart w:id="34" w:name="_Toc415511805"/>
      <w:r>
        <w:t>Overtaking</w:t>
      </w:r>
      <w:bookmarkEnd w:id="34"/>
    </w:p>
    <w:p w:rsidR="00227805" w:rsidRDefault="00484FAC" w:rsidP="00AD3082">
      <w:pPr>
        <w:pStyle w:val="NoSpacing"/>
      </w:pPr>
      <w:r>
        <w:t>Paddlers must not deliberately impede the overtaking boat. Crews prep</w:t>
      </w:r>
      <w:r w:rsidR="00227805">
        <w:t>aring to overtake a slower boat</w:t>
      </w:r>
      <w:r>
        <w:t xml:space="preserve"> must indicate in advance, which side they intend to pass on.</w:t>
      </w:r>
    </w:p>
    <w:p w:rsidR="00484FAC" w:rsidRDefault="00484FAC" w:rsidP="00AD3082">
      <w:pPr>
        <w:pStyle w:val="NoSpacing"/>
      </w:pPr>
    </w:p>
    <w:p w:rsidR="00AD3082" w:rsidRDefault="00420F29" w:rsidP="00420F29">
      <w:pPr>
        <w:pStyle w:val="Heading2"/>
      </w:pPr>
      <w:bookmarkStart w:id="35" w:name="_Toc415511806"/>
      <w:r>
        <w:t>Wash Hanging</w:t>
      </w:r>
      <w:bookmarkEnd w:id="35"/>
    </w:p>
    <w:p w:rsidR="00AD3082" w:rsidRDefault="00AD3082" w:rsidP="00AD3082">
      <w:pPr>
        <w:pStyle w:val="NoSpacing"/>
      </w:pPr>
      <w:r>
        <w:t>Competitors must not hang on the washes of any other vessel on the water. It is the responsibility of the crew being overtaken to drop back from the wash of the overtaking craft.</w:t>
      </w:r>
    </w:p>
    <w:p w:rsidR="00AD3082" w:rsidRDefault="00AD3082" w:rsidP="00AD3082">
      <w:pPr>
        <w:pStyle w:val="NoSpacing"/>
      </w:pPr>
    </w:p>
    <w:p w:rsidR="00AD3082" w:rsidRDefault="00AD3082" w:rsidP="00AD3082">
      <w:pPr>
        <w:pStyle w:val="NoSpacing"/>
      </w:pPr>
      <w:r>
        <w:t>Any overt wash hanging observed by a Marshal will subject the crew to a time penalty.</w:t>
      </w:r>
    </w:p>
    <w:p w:rsidR="00AD3082" w:rsidRDefault="00AD3082" w:rsidP="00AD3082">
      <w:pPr>
        <w:pStyle w:val="NoSpacing"/>
      </w:pPr>
    </w:p>
    <w:p w:rsidR="00AD3082" w:rsidRDefault="00420F29" w:rsidP="00420F29">
      <w:pPr>
        <w:pStyle w:val="Heading2"/>
      </w:pPr>
      <w:bookmarkStart w:id="36" w:name="_Toc415511807"/>
      <w:r>
        <w:t>Assistance to Competitors</w:t>
      </w:r>
      <w:bookmarkEnd w:id="36"/>
    </w:p>
    <w:p w:rsidR="00AD3082" w:rsidRDefault="00AE2E99" w:rsidP="00AD3082">
      <w:pPr>
        <w:pStyle w:val="NoSpacing"/>
      </w:pPr>
      <w:r>
        <w:t>As the race distance is restricted to ten miles, it is unlikely that crews will require Bank Support. However, a</w:t>
      </w:r>
      <w:r w:rsidR="00AD3082">
        <w:t xml:space="preserve"> competitor may receive food and drink du</w:t>
      </w:r>
      <w:r>
        <w:t xml:space="preserve">ring a race. </w:t>
      </w:r>
      <w:r w:rsidR="00AD3082">
        <w:t>Competitors with a disability may receive assistance at portages, but no other assistance unless permitted before the race by the organiser.</w:t>
      </w:r>
    </w:p>
    <w:p w:rsidR="00484FAC" w:rsidRDefault="00484FAC" w:rsidP="00AD3082">
      <w:pPr>
        <w:pStyle w:val="NoSpacing"/>
      </w:pPr>
    </w:p>
    <w:p w:rsidR="00484FAC" w:rsidRDefault="00484FAC" w:rsidP="00AD3082">
      <w:pPr>
        <w:pStyle w:val="NoSpacing"/>
      </w:pPr>
      <w:r>
        <w:t>Competitors must render assistance to any paddler who is in distress.</w:t>
      </w:r>
    </w:p>
    <w:p w:rsidR="00AD3082" w:rsidRDefault="00AD3082" w:rsidP="00AD3082">
      <w:pPr>
        <w:pStyle w:val="NoSpacing"/>
      </w:pPr>
    </w:p>
    <w:p w:rsidR="00AD3082" w:rsidRDefault="00420F29" w:rsidP="00420F29">
      <w:pPr>
        <w:pStyle w:val="Heading2"/>
      </w:pPr>
      <w:bookmarkStart w:id="37" w:name="_Toc415511808"/>
      <w:r>
        <w:lastRenderedPageBreak/>
        <w:t>Portage Aids</w:t>
      </w:r>
      <w:bookmarkEnd w:id="37"/>
    </w:p>
    <w:p w:rsidR="00AD3082" w:rsidRDefault="00AD3082" w:rsidP="00AD3082">
      <w:pPr>
        <w:pStyle w:val="NoSpacing"/>
      </w:pPr>
      <w:r>
        <w:t>Wheels can be used during portaging as long as they are on board for the duration of the race.</w:t>
      </w:r>
    </w:p>
    <w:p w:rsidR="00AD3082" w:rsidRDefault="00AD3082" w:rsidP="00AD3082">
      <w:pPr>
        <w:pStyle w:val="NoSpacing"/>
      </w:pPr>
    </w:p>
    <w:p w:rsidR="00AD3082" w:rsidRDefault="00420F29" w:rsidP="00420F29">
      <w:pPr>
        <w:pStyle w:val="Heading2"/>
      </w:pPr>
      <w:bookmarkStart w:id="38" w:name="_Toc415511809"/>
      <w:r>
        <w:t>Race retirements</w:t>
      </w:r>
      <w:bookmarkEnd w:id="38"/>
    </w:p>
    <w:p w:rsidR="00AD3082" w:rsidRDefault="00AD3082" w:rsidP="00AD3082">
      <w:pPr>
        <w:pStyle w:val="NoSpacing"/>
      </w:pPr>
      <w:r>
        <w:t>Boats retiring from the race must inform Race Control as soon as possible.</w:t>
      </w:r>
    </w:p>
    <w:p w:rsidR="00AD3082" w:rsidRDefault="00AD3082" w:rsidP="00AD3082">
      <w:pPr>
        <w:pStyle w:val="NoSpacing"/>
      </w:pPr>
    </w:p>
    <w:p w:rsidR="00AD3082" w:rsidRDefault="00AD3082" w:rsidP="00AD3082">
      <w:pPr>
        <w:pStyle w:val="NoSpacing"/>
      </w:pPr>
      <w:r>
        <w:t xml:space="preserve">Crews must ensure that their boat and all equipment </w:t>
      </w:r>
      <w:proofErr w:type="gramStart"/>
      <w:r>
        <w:t>is</w:t>
      </w:r>
      <w:proofErr w:type="gramEnd"/>
      <w:r>
        <w:t xml:space="preserve"> recovered.</w:t>
      </w:r>
    </w:p>
    <w:p w:rsidR="00AD3082" w:rsidRDefault="00AD3082" w:rsidP="00AD3082">
      <w:pPr>
        <w:pStyle w:val="NoSpacing"/>
      </w:pPr>
    </w:p>
    <w:p w:rsidR="00AD3082" w:rsidRDefault="00AD3082" w:rsidP="00AD3082">
      <w:pPr>
        <w:pStyle w:val="NoSpacing"/>
      </w:pPr>
      <w:proofErr w:type="gramStart"/>
      <w:r>
        <w:t>When the last boat has turned, the Turn Marshall will paddle/walk/cycle back down the course to ensure that all boats have finished</w:t>
      </w:r>
      <w:r w:rsidR="00A86F2C">
        <w:t>.</w:t>
      </w:r>
      <w:proofErr w:type="gramEnd"/>
    </w:p>
    <w:p w:rsidR="00AD3082" w:rsidRDefault="00AD3082" w:rsidP="00AD3082">
      <w:pPr>
        <w:pStyle w:val="NoSpacing"/>
      </w:pPr>
    </w:p>
    <w:p w:rsidR="00AD3082" w:rsidRDefault="00420F29" w:rsidP="00420F29">
      <w:pPr>
        <w:pStyle w:val="Heading2"/>
      </w:pPr>
      <w:bookmarkStart w:id="39" w:name="_Toc415511810"/>
      <w:r>
        <w:t>Turning Point</w:t>
      </w:r>
      <w:bookmarkEnd w:id="39"/>
    </w:p>
    <w:p w:rsidR="00AD3082" w:rsidRDefault="00AD3082" w:rsidP="00AD3082">
      <w:pPr>
        <w:pStyle w:val="NoSpacing"/>
      </w:pPr>
      <w:r>
        <w:t>The turning point will be managed by at least one Marshall.</w:t>
      </w:r>
    </w:p>
    <w:p w:rsidR="00AD3082" w:rsidRDefault="00AD3082" w:rsidP="00AD3082">
      <w:pPr>
        <w:pStyle w:val="NoSpacing"/>
      </w:pPr>
    </w:p>
    <w:p w:rsidR="00AD3082" w:rsidRDefault="00AD3082" w:rsidP="00AD3082">
      <w:pPr>
        <w:pStyle w:val="NoSpacing"/>
      </w:pPr>
      <w:r>
        <w:t>The turning point will be designated by:</w:t>
      </w:r>
    </w:p>
    <w:p w:rsidR="00AD3082" w:rsidRDefault="00AD3082" w:rsidP="00AD3082">
      <w:pPr>
        <w:pStyle w:val="NoSpacing"/>
      </w:pPr>
    </w:p>
    <w:p w:rsidR="00AD3082" w:rsidRDefault="00AD3082" w:rsidP="00AD3082">
      <w:pPr>
        <w:pStyle w:val="NoSpacing"/>
        <w:numPr>
          <w:ilvl w:val="0"/>
          <w:numId w:val="15"/>
        </w:numPr>
      </w:pPr>
      <w:r>
        <w:t>A canoe/kayak around which the competitors must pass.</w:t>
      </w:r>
    </w:p>
    <w:p w:rsidR="00AD3082" w:rsidRDefault="00AD3082" w:rsidP="00AD3082">
      <w:pPr>
        <w:pStyle w:val="NoSpacing"/>
        <w:numPr>
          <w:ilvl w:val="0"/>
          <w:numId w:val="15"/>
        </w:numPr>
      </w:pPr>
      <w:r>
        <w:t>A fixed buoy around which the competitors must pass.</w:t>
      </w:r>
    </w:p>
    <w:p w:rsidR="00AD3082" w:rsidRDefault="00AD3082" w:rsidP="00AD3082">
      <w:pPr>
        <w:pStyle w:val="NoSpacing"/>
        <w:numPr>
          <w:ilvl w:val="0"/>
          <w:numId w:val="15"/>
        </w:numPr>
      </w:pPr>
      <w:r>
        <w:t>A marked position on the bank which competitors must first pass before turning.</w:t>
      </w:r>
    </w:p>
    <w:p w:rsidR="00AD3082" w:rsidRDefault="00AD3082" w:rsidP="00AD3082">
      <w:pPr>
        <w:pStyle w:val="NoSpacing"/>
      </w:pPr>
    </w:p>
    <w:p w:rsidR="00AD3082" w:rsidRDefault="00AD3082" w:rsidP="00AD3082">
      <w:pPr>
        <w:pStyle w:val="NoSpacing"/>
      </w:pPr>
      <w:r>
        <w:t>The turn must be negotiated anti-clockwise unless it is unsafe to do so.</w:t>
      </w:r>
    </w:p>
    <w:p w:rsidR="00AD3082" w:rsidRDefault="00AD3082" w:rsidP="00AD3082">
      <w:pPr>
        <w:pStyle w:val="NoSpacing"/>
      </w:pPr>
    </w:p>
    <w:p w:rsidR="00AD3082" w:rsidRDefault="00AD3082" w:rsidP="00AD3082">
      <w:pPr>
        <w:pStyle w:val="NoSpacing"/>
      </w:pPr>
      <w:r>
        <w:t>The turning point can be land based and as part of a portage.</w:t>
      </w:r>
    </w:p>
    <w:p w:rsidR="00AD3082" w:rsidRDefault="00AD3082" w:rsidP="00AD3082">
      <w:pPr>
        <w:pStyle w:val="NoSpacing"/>
      </w:pPr>
    </w:p>
    <w:p w:rsidR="00AD3082" w:rsidRDefault="00AD3082" w:rsidP="00AD3082">
      <w:pPr>
        <w:pStyle w:val="NoSpacing"/>
      </w:pPr>
      <w:r>
        <w:t>The Turn Marshall will wait until the last boat has passed before moving to the finish along the water course. He will follow the last boat to the finish. He will ensure that all boats pass the finish line or retire.</w:t>
      </w:r>
    </w:p>
    <w:p w:rsidR="00AD3082" w:rsidRDefault="00AD3082" w:rsidP="00AD3082">
      <w:pPr>
        <w:pStyle w:val="NoSpacing"/>
      </w:pPr>
    </w:p>
    <w:p w:rsidR="00AD3082" w:rsidRDefault="00420F29" w:rsidP="00420F29">
      <w:pPr>
        <w:pStyle w:val="Heading2"/>
      </w:pPr>
      <w:bookmarkStart w:id="40" w:name="_Toc415511811"/>
      <w:r>
        <w:t>Portages</w:t>
      </w:r>
      <w:bookmarkEnd w:id="40"/>
    </w:p>
    <w:p w:rsidR="00AD3082" w:rsidRDefault="00AD3082" w:rsidP="00AD3082">
      <w:pPr>
        <w:pStyle w:val="NoSpacing"/>
      </w:pPr>
      <w:r>
        <w:t>There should be at least one portage.</w:t>
      </w:r>
    </w:p>
    <w:p w:rsidR="00AD3082" w:rsidRDefault="00AD3082" w:rsidP="00AD3082">
      <w:pPr>
        <w:pStyle w:val="NoSpacing"/>
      </w:pPr>
    </w:p>
    <w:p w:rsidR="00AD3082" w:rsidRDefault="00420F29" w:rsidP="00420F29">
      <w:pPr>
        <w:pStyle w:val="Heading2"/>
      </w:pPr>
      <w:bookmarkStart w:id="41" w:name="_Toc415511812"/>
      <w:r>
        <w:t>Course Measurement</w:t>
      </w:r>
      <w:bookmarkEnd w:id="41"/>
    </w:p>
    <w:p w:rsidR="00AD3082" w:rsidRDefault="00AD3082" w:rsidP="00AD3082">
      <w:pPr>
        <w:pStyle w:val="NoSpacing"/>
      </w:pPr>
      <w:r>
        <w:t xml:space="preserve">The course will be </w:t>
      </w:r>
      <w:r w:rsidR="00A86F2C">
        <w:t xml:space="preserve">accurately </w:t>
      </w:r>
      <w:r>
        <w:t>measured using</w:t>
      </w:r>
      <w:r w:rsidR="00A86F2C">
        <w:t xml:space="preserve"> an approved method such as:</w:t>
      </w:r>
    </w:p>
    <w:p w:rsidR="00A86F2C" w:rsidRDefault="00A86F2C" w:rsidP="00AD3082">
      <w:pPr>
        <w:pStyle w:val="NoSpacing"/>
      </w:pPr>
    </w:p>
    <w:p w:rsidR="00A86F2C" w:rsidRDefault="00A86F2C" w:rsidP="00A86F2C">
      <w:pPr>
        <w:pStyle w:val="NoSpacing"/>
        <w:numPr>
          <w:ilvl w:val="0"/>
          <w:numId w:val="20"/>
        </w:numPr>
      </w:pPr>
      <w:r>
        <w:t>Large scale Ordnance survey map</w:t>
      </w:r>
    </w:p>
    <w:p w:rsidR="00A86F2C" w:rsidRDefault="00A86F2C" w:rsidP="00A86F2C">
      <w:pPr>
        <w:pStyle w:val="NoSpacing"/>
        <w:numPr>
          <w:ilvl w:val="0"/>
          <w:numId w:val="20"/>
        </w:numPr>
      </w:pPr>
      <w:r>
        <w:t>Measuring wheel along the towpath/bank.</w:t>
      </w:r>
    </w:p>
    <w:p w:rsidR="00A86F2C" w:rsidRDefault="00A86F2C" w:rsidP="00A86F2C">
      <w:pPr>
        <w:pStyle w:val="NoSpacing"/>
        <w:numPr>
          <w:ilvl w:val="0"/>
          <w:numId w:val="20"/>
        </w:numPr>
      </w:pPr>
      <w:r>
        <w:t>Ordnance survey map on the Internet.</w:t>
      </w:r>
    </w:p>
    <w:p w:rsidR="00AD3082" w:rsidRDefault="00AD3082" w:rsidP="00AD3082">
      <w:pPr>
        <w:pStyle w:val="NoSpacing"/>
      </w:pPr>
    </w:p>
    <w:p w:rsidR="00412F65" w:rsidRDefault="00412F65" w:rsidP="00412F65">
      <w:pPr>
        <w:pStyle w:val="Heading2"/>
      </w:pPr>
      <w:bookmarkStart w:id="42" w:name="_Toc415511813"/>
      <w:r>
        <w:t>Results</w:t>
      </w:r>
      <w:bookmarkEnd w:id="42"/>
    </w:p>
    <w:p w:rsidR="00412F65" w:rsidRDefault="00412F65" w:rsidP="00412F65">
      <w:pPr>
        <w:pStyle w:val="NoSpacing"/>
      </w:pPr>
      <w:r>
        <w:t>As soon as a competitor’s time is known it must be posted together with the start number</w:t>
      </w:r>
      <w:r w:rsidR="00A86F2C">
        <w:t>,</w:t>
      </w:r>
      <w:r>
        <w:t xml:space="preserve"> in a prominent position, in some consistently perceptible form.</w:t>
      </w:r>
    </w:p>
    <w:p w:rsidR="00412F65" w:rsidRDefault="00412F65" w:rsidP="00412F65">
      <w:pPr>
        <w:pStyle w:val="NoSpacing"/>
      </w:pPr>
    </w:p>
    <w:p w:rsidR="00412F65" w:rsidRDefault="00412F65" w:rsidP="00412F65">
      <w:pPr>
        <w:pStyle w:val="NoSpacing"/>
      </w:pPr>
      <w:r>
        <w:t>The organiser must, as soon as is practical and within 5 days of the event, send the complete and official results to NCTT web master for publication.</w:t>
      </w:r>
    </w:p>
    <w:p w:rsidR="00412F65" w:rsidRDefault="00412F65" w:rsidP="00412F65">
      <w:pPr>
        <w:pStyle w:val="NoSpacing"/>
      </w:pPr>
    </w:p>
    <w:p w:rsidR="00AD3082" w:rsidRDefault="00B80D9D" w:rsidP="00687D5B">
      <w:pPr>
        <w:pStyle w:val="Heading1"/>
      </w:pPr>
      <w:bookmarkStart w:id="43" w:name="_Toc415511814"/>
      <w:r>
        <w:t>Risk assessment</w:t>
      </w:r>
      <w:bookmarkEnd w:id="43"/>
    </w:p>
    <w:p w:rsidR="00AD3082" w:rsidRDefault="00AD3082" w:rsidP="00AD3082">
      <w:pPr>
        <w:pStyle w:val="NoSpacing"/>
      </w:pPr>
      <w:r>
        <w:t>A risk assessment of the course should be conducted before the first competitor starts.</w:t>
      </w:r>
    </w:p>
    <w:p w:rsidR="00AD3082" w:rsidRDefault="00AD3082" w:rsidP="00AD3082">
      <w:pPr>
        <w:pStyle w:val="NoSpacing"/>
      </w:pPr>
    </w:p>
    <w:p w:rsidR="00AD3082" w:rsidRDefault="00B80D9D" w:rsidP="00687D5B">
      <w:pPr>
        <w:pStyle w:val="Heading1"/>
      </w:pPr>
      <w:bookmarkStart w:id="44" w:name="_Toc415511815"/>
      <w:r>
        <w:t>Roles and Responsibilities</w:t>
      </w:r>
      <w:bookmarkEnd w:id="44"/>
    </w:p>
    <w:p w:rsidR="00AD3082" w:rsidRDefault="00687D5B" w:rsidP="00AD3082">
      <w:pPr>
        <w:pStyle w:val="NoSpacing"/>
      </w:pPr>
      <w:r>
        <w:t>A number of officials are required to organise and run a canoe time trial.</w:t>
      </w:r>
    </w:p>
    <w:p w:rsidR="00687D5B" w:rsidRDefault="00687D5B" w:rsidP="00AD3082">
      <w:pPr>
        <w:pStyle w:val="NoSpacing"/>
      </w:pPr>
    </w:p>
    <w:p w:rsidR="00687D5B" w:rsidRDefault="00687D5B" w:rsidP="00687D5B">
      <w:pPr>
        <w:pStyle w:val="Heading2"/>
      </w:pPr>
      <w:bookmarkStart w:id="45" w:name="_Toc415511816"/>
      <w:r>
        <w:t>Mandatory officials</w:t>
      </w:r>
      <w:bookmarkEnd w:id="45"/>
    </w:p>
    <w:p w:rsidR="00564AC9" w:rsidRDefault="00564AC9" w:rsidP="00AD3082">
      <w:pPr>
        <w:pStyle w:val="NoSpacing"/>
      </w:pPr>
      <w:r>
        <w:t xml:space="preserve">There </w:t>
      </w:r>
      <w:r w:rsidR="00F95A29">
        <w:t>are</w:t>
      </w:r>
      <w:r>
        <w:t xml:space="preserve"> a designated minimum number of official roles required to run a canoe time trial. Some roles can be taken on by one person, For example, the Starter could also be the Finish judge if there is sufficient time from them to get from the start to the finish whilst the race is being run.</w:t>
      </w:r>
    </w:p>
    <w:p w:rsidR="005E527B" w:rsidRDefault="005E527B" w:rsidP="00AD3082">
      <w:pPr>
        <w:pStyle w:val="NoSpacing"/>
      </w:pPr>
    </w:p>
    <w:p w:rsidR="005E527B" w:rsidRDefault="005E527B" w:rsidP="00AD3082">
      <w:pPr>
        <w:pStyle w:val="NoSpacing"/>
      </w:pPr>
      <w:r>
        <w:lastRenderedPageBreak/>
        <w:t>The Registration clerk could also fulfil another role once registration is complete, the field is set out and the start sheets completed.</w:t>
      </w:r>
    </w:p>
    <w:p w:rsidR="00564AC9" w:rsidRDefault="00564AC9" w:rsidP="00AD3082">
      <w:pPr>
        <w:pStyle w:val="NoSpacing"/>
      </w:pPr>
    </w:p>
    <w:p w:rsidR="00AD3082" w:rsidRDefault="00AD3082" w:rsidP="00564AC9">
      <w:pPr>
        <w:pStyle w:val="Heading3"/>
      </w:pPr>
      <w:r>
        <w:t>Registration</w:t>
      </w:r>
      <w:r w:rsidR="005E527B">
        <w:t xml:space="preserve"> clerk</w:t>
      </w:r>
    </w:p>
    <w:p w:rsidR="005E527B" w:rsidRDefault="00564AC9" w:rsidP="00564AC9">
      <w:r>
        <w:t xml:space="preserve">The Registration clerk will be responsible for the accurate </w:t>
      </w:r>
      <w:r w:rsidR="005E527B">
        <w:t xml:space="preserve">administration of competitor </w:t>
      </w:r>
      <w:r w:rsidR="007C2E73">
        <w:t xml:space="preserve">and crew </w:t>
      </w:r>
      <w:r w:rsidR="005E527B">
        <w:t>details.</w:t>
      </w:r>
    </w:p>
    <w:p w:rsidR="005E527B" w:rsidRDefault="005E527B" w:rsidP="00564AC9"/>
    <w:p w:rsidR="005E527B" w:rsidRDefault="007C2E73" w:rsidP="00564AC9">
      <w:proofErr w:type="spellStart"/>
      <w:r>
        <w:t>His/Her</w:t>
      </w:r>
      <w:proofErr w:type="spellEnd"/>
      <w:r w:rsidR="005E527B">
        <w:t xml:space="preserve"> responsibilities include:</w:t>
      </w:r>
    </w:p>
    <w:p w:rsidR="005E527B" w:rsidRDefault="005E527B" w:rsidP="00564AC9"/>
    <w:p w:rsidR="005E527B" w:rsidRDefault="005E527B" w:rsidP="005E527B">
      <w:pPr>
        <w:pStyle w:val="ListParagraph"/>
        <w:numPr>
          <w:ilvl w:val="0"/>
          <w:numId w:val="21"/>
        </w:numPr>
      </w:pPr>
      <w:r>
        <w:t>R</w:t>
      </w:r>
      <w:r w:rsidR="00564AC9">
        <w:t xml:space="preserve">egistration of all competitors </w:t>
      </w:r>
      <w:r>
        <w:t xml:space="preserve">and crews </w:t>
      </w:r>
      <w:r w:rsidR="00564AC9">
        <w:t>before the race.</w:t>
      </w:r>
    </w:p>
    <w:p w:rsidR="007C2E73" w:rsidRDefault="007C2E73" w:rsidP="005E527B">
      <w:pPr>
        <w:pStyle w:val="ListParagraph"/>
        <w:numPr>
          <w:ilvl w:val="0"/>
          <w:numId w:val="21"/>
        </w:numPr>
      </w:pPr>
      <w:r>
        <w:t>Check current and valid BCU membership credentials.</w:t>
      </w:r>
    </w:p>
    <w:p w:rsidR="007C2E73" w:rsidRDefault="007C2E73" w:rsidP="005E527B">
      <w:pPr>
        <w:pStyle w:val="ListParagraph"/>
        <w:numPr>
          <w:ilvl w:val="0"/>
          <w:numId w:val="21"/>
        </w:numPr>
      </w:pPr>
      <w:r>
        <w:t>Spare copies of blank entry forms should be available, including pens to complete them with.</w:t>
      </w:r>
    </w:p>
    <w:p w:rsidR="005E527B" w:rsidRDefault="005E527B" w:rsidP="005E527B">
      <w:pPr>
        <w:pStyle w:val="ListParagraph"/>
        <w:numPr>
          <w:ilvl w:val="0"/>
          <w:numId w:val="21"/>
        </w:numPr>
      </w:pPr>
      <w:r>
        <w:t>Ensure that the entry forms are completed and signed.</w:t>
      </w:r>
    </w:p>
    <w:p w:rsidR="007C2E73" w:rsidRDefault="007C2E73" w:rsidP="005E527B">
      <w:pPr>
        <w:pStyle w:val="ListParagraph"/>
        <w:numPr>
          <w:ilvl w:val="0"/>
          <w:numId w:val="21"/>
        </w:numPr>
      </w:pPr>
      <w:r>
        <w:t>Completed entry forms must be collected and secured.</w:t>
      </w:r>
    </w:p>
    <w:p w:rsidR="00564AC9" w:rsidRDefault="007C2E73" w:rsidP="005E527B">
      <w:pPr>
        <w:pStyle w:val="ListParagraph"/>
        <w:numPr>
          <w:ilvl w:val="0"/>
          <w:numId w:val="21"/>
        </w:numPr>
      </w:pPr>
      <w:r>
        <w:t>Money and cheques for</w:t>
      </w:r>
      <w:r w:rsidR="005E527B">
        <w:t xml:space="preserve"> fees </w:t>
      </w:r>
      <w:r>
        <w:t>should be taken, recorded and any cash secured.</w:t>
      </w:r>
    </w:p>
    <w:p w:rsidR="007C2E73" w:rsidRDefault="007C2E73" w:rsidP="005E527B">
      <w:pPr>
        <w:pStyle w:val="ListParagraph"/>
        <w:numPr>
          <w:ilvl w:val="0"/>
          <w:numId w:val="21"/>
        </w:numPr>
      </w:pPr>
      <w:r>
        <w:t>At least six copies of the start list should be completed and distributed to the main race officials.</w:t>
      </w:r>
    </w:p>
    <w:p w:rsidR="007C2E73" w:rsidRDefault="007C2E73" w:rsidP="005E527B">
      <w:pPr>
        <w:pStyle w:val="ListParagraph"/>
        <w:numPr>
          <w:ilvl w:val="0"/>
          <w:numId w:val="21"/>
        </w:numPr>
      </w:pPr>
      <w:r>
        <w:t>Close entries half an hour before the first start time.</w:t>
      </w:r>
    </w:p>
    <w:p w:rsidR="00564AC9" w:rsidRDefault="00564AC9" w:rsidP="00564AC9"/>
    <w:p w:rsidR="00564AC9" w:rsidRDefault="00564AC9" w:rsidP="00564AC9">
      <w:pPr>
        <w:pStyle w:val="Heading3"/>
      </w:pPr>
      <w:r>
        <w:t>Race Controller</w:t>
      </w:r>
    </w:p>
    <w:p w:rsidR="00564AC9" w:rsidRDefault="007C2E73" w:rsidP="00312D5A">
      <w:pPr>
        <w:pStyle w:val="NoSpacing"/>
      </w:pPr>
      <w:r>
        <w:t>The Race Controller is</w:t>
      </w:r>
      <w:r w:rsidR="00564AC9">
        <w:t xml:space="preserve"> ultimately responsible for the race</w:t>
      </w:r>
      <w:r>
        <w:t>.</w:t>
      </w:r>
    </w:p>
    <w:p w:rsidR="007C2E73" w:rsidRDefault="007C2E73" w:rsidP="00564AC9">
      <w:pPr>
        <w:pStyle w:val="NoSpacing"/>
        <w:ind w:left="360"/>
      </w:pPr>
    </w:p>
    <w:p w:rsidR="007C2E73" w:rsidRDefault="007C2E73" w:rsidP="007C2E73">
      <w:proofErr w:type="spellStart"/>
      <w:r>
        <w:t>His/Her</w:t>
      </w:r>
      <w:proofErr w:type="spellEnd"/>
      <w:r>
        <w:t xml:space="preserve"> responsibilities include:</w:t>
      </w:r>
    </w:p>
    <w:p w:rsidR="007C2E73" w:rsidRDefault="007C2E73" w:rsidP="007C2E73"/>
    <w:p w:rsidR="007C2E73" w:rsidRDefault="00312D5A" w:rsidP="007C2E73">
      <w:pPr>
        <w:pStyle w:val="ListParagraph"/>
        <w:numPr>
          <w:ilvl w:val="0"/>
          <w:numId w:val="22"/>
        </w:numPr>
      </w:pPr>
      <w:r>
        <w:t>Mak</w:t>
      </w:r>
      <w:r w:rsidR="001F498F">
        <w:t>es</w:t>
      </w:r>
      <w:r w:rsidR="007C2E73">
        <w:t xml:space="preserve"> timely decisions and </w:t>
      </w:r>
      <w:r w:rsidR="001F498F">
        <w:t>communicates</w:t>
      </w:r>
      <w:r w:rsidR="007C2E73">
        <w:t xml:space="preserve"> with other race officials.</w:t>
      </w:r>
    </w:p>
    <w:p w:rsidR="00312D5A" w:rsidRDefault="007C2E73" w:rsidP="007C2E73">
      <w:pPr>
        <w:pStyle w:val="ListParagraph"/>
        <w:numPr>
          <w:ilvl w:val="0"/>
          <w:numId w:val="22"/>
        </w:numPr>
      </w:pPr>
      <w:r>
        <w:t>Meet</w:t>
      </w:r>
      <w:r w:rsidR="001F498F">
        <w:t>s</w:t>
      </w:r>
      <w:r>
        <w:t xml:space="preserve"> all race officials and deliver a standard briefing</w:t>
      </w:r>
      <w:r w:rsidR="00312D5A">
        <w:t>, plus any specific or local considerations.</w:t>
      </w:r>
    </w:p>
    <w:p w:rsidR="007C2E73" w:rsidRDefault="00312D5A" w:rsidP="007C2E73">
      <w:pPr>
        <w:pStyle w:val="ListParagraph"/>
        <w:numPr>
          <w:ilvl w:val="0"/>
          <w:numId w:val="22"/>
        </w:numPr>
      </w:pPr>
      <w:r>
        <w:t>Record</w:t>
      </w:r>
      <w:r w:rsidR="001F498F">
        <w:t>s</w:t>
      </w:r>
      <w:r>
        <w:t xml:space="preserve"> names of officials, designation and mobile telephone numbers.</w:t>
      </w:r>
    </w:p>
    <w:p w:rsidR="00312D5A" w:rsidRDefault="00312D5A" w:rsidP="007C2E73">
      <w:pPr>
        <w:pStyle w:val="ListParagraph"/>
        <w:numPr>
          <w:ilvl w:val="0"/>
          <w:numId w:val="22"/>
        </w:numPr>
      </w:pPr>
      <w:r>
        <w:t>Ensure</w:t>
      </w:r>
      <w:r w:rsidR="001F498F">
        <w:t>s</w:t>
      </w:r>
      <w:r>
        <w:t xml:space="preserve"> each official has an aid</w:t>
      </w:r>
      <w:r w:rsidR="001F498F">
        <w:t>e</w:t>
      </w:r>
      <w:r>
        <w:t xml:space="preserve"> memoir and checklist.</w:t>
      </w:r>
    </w:p>
    <w:p w:rsidR="00312D5A" w:rsidRDefault="00312D5A" w:rsidP="007C2E73">
      <w:pPr>
        <w:pStyle w:val="ListParagraph"/>
        <w:numPr>
          <w:ilvl w:val="0"/>
          <w:numId w:val="22"/>
        </w:numPr>
      </w:pPr>
      <w:r>
        <w:t>Ensure</w:t>
      </w:r>
      <w:r w:rsidR="001F498F">
        <w:t>s</w:t>
      </w:r>
      <w:r>
        <w:t xml:space="preserve"> that the Start point is marked.</w:t>
      </w:r>
    </w:p>
    <w:p w:rsidR="00312D5A" w:rsidRDefault="00312D5A" w:rsidP="007C2E73">
      <w:pPr>
        <w:pStyle w:val="ListParagraph"/>
        <w:numPr>
          <w:ilvl w:val="0"/>
          <w:numId w:val="22"/>
        </w:numPr>
      </w:pPr>
      <w:r>
        <w:t>Ensure</w:t>
      </w:r>
      <w:r w:rsidR="001F498F">
        <w:t>s</w:t>
      </w:r>
      <w:r>
        <w:t xml:space="preserve"> the Finish line is marked.</w:t>
      </w:r>
    </w:p>
    <w:p w:rsidR="00564AC9" w:rsidRDefault="00564AC9" w:rsidP="00564AC9">
      <w:pPr>
        <w:pStyle w:val="NoSpacing"/>
        <w:ind w:left="360"/>
      </w:pPr>
    </w:p>
    <w:p w:rsidR="00564AC9" w:rsidRDefault="00564AC9" w:rsidP="00564AC9">
      <w:pPr>
        <w:pStyle w:val="Heading3"/>
      </w:pPr>
      <w:r>
        <w:t>Timekeeper</w:t>
      </w:r>
    </w:p>
    <w:p w:rsidR="00564AC9" w:rsidRDefault="00312D5A" w:rsidP="00312D5A">
      <w:pPr>
        <w:pStyle w:val="NoSpacing"/>
      </w:pPr>
      <w:r>
        <w:t>The</w:t>
      </w:r>
      <w:r w:rsidR="00564AC9">
        <w:t xml:space="preserve"> </w:t>
      </w:r>
      <w:r>
        <w:t>Timekeeper</w:t>
      </w:r>
      <w:r w:rsidR="00564AC9">
        <w:t xml:space="preserve"> record</w:t>
      </w:r>
      <w:r>
        <w:t>s</w:t>
      </w:r>
      <w:r w:rsidR="00564AC9">
        <w:t xml:space="preserve"> the </w:t>
      </w:r>
      <w:r>
        <w:t>start</w:t>
      </w:r>
      <w:r w:rsidR="00564AC9">
        <w:t xml:space="preserve"> time of ea</w:t>
      </w:r>
      <w:r>
        <w:t>ch boat, collects the finish time sheet, and calculates elapsed times.</w:t>
      </w:r>
    </w:p>
    <w:p w:rsidR="00564AC9" w:rsidRDefault="00564AC9" w:rsidP="00564AC9">
      <w:pPr>
        <w:pStyle w:val="NoSpacing"/>
        <w:ind w:left="360"/>
      </w:pPr>
    </w:p>
    <w:p w:rsidR="007C2E73" w:rsidRDefault="007C2E73" w:rsidP="007C2E73">
      <w:proofErr w:type="spellStart"/>
      <w:r>
        <w:t>His/Her</w:t>
      </w:r>
      <w:proofErr w:type="spellEnd"/>
      <w:r>
        <w:t xml:space="preserve"> responsibilities include:</w:t>
      </w:r>
    </w:p>
    <w:p w:rsidR="00312D5A" w:rsidRDefault="00312D5A" w:rsidP="007C2E73"/>
    <w:p w:rsidR="00312D5A" w:rsidRDefault="001F498F" w:rsidP="00312D5A">
      <w:pPr>
        <w:pStyle w:val="ListParagraph"/>
        <w:numPr>
          <w:ilvl w:val="0"/>
          <w:numId w:val="23"/>
        </w:numPr>
      </w:pPr>
      <w:r>
        <w:t>Ensures they have an accurate start list.</w:t>
      </w:r>
    </w:p>
    <w:p w:rsidR="001F498F" w:rsidRDefault="001F498F" w:rsidP="00312D5A">
      <w:pPr>
        <w:pStyle w:val="ListParagraph"/>
        <w:numPr>
          <w:ilvl w:val="0"/>
          <w:numId w:val="23"/>
        </w:numPr>
      </w:pPr>
      <w:r>
        <w:t>Is at the start point at least fifteen minutes before the first boat starts.</w:t>
      </w:r>
    </w:p>
    <w:p w:rsidR="001F498F" w:rsidRDefault="001F498F" w:rsidP="00312D5A">
      <w:pPr>
        <w:pStyle w:val="ListParagraph"/>
        <w:numPr>
          <w:ilvl w:val="0"/>
          <w:numId w:val="23"/>
        </w:numPr>
      </w:pPr>
      <w:r>
        <w:t>Ensures that the timing clocks/watches are available and working.</w:t>
      </w:r>
    </w:p>
    <w:p w:rsidR="001F498F" w:rsidRDefault="001F498F" w:rsidP="00312D5A">
      <w:pPr>
        <w:pStyle w:val="ListParagraph"/>
        <w:numPr>
          <w:ilvl w:val="0"/>
          <w:numId w:val="23"/>
        </w:numPr>
      </w:pPr>
      <w:r>
        <w:t>Liaises with the Starter</w:t>
      </w:r>
    </w:p>
    <w:p w:rsidR="007C2E73" w:rsidRDefault="007C2E73" w:rsidP="00564AC9">
      <w:pPr>
        <w:pStyle w:val="NoSpacing"/>
        <w:ind w:left="360"/>
      </w:pPr>
    </w:p>
    <w:p w:rsidR="00564AC9" w:rsidRDefault="00564AC9" w:rsidP="00564AC9">
      <w:pPr>
        <w:pStyle w:val="Heading3"/>
      </w:pPr>
      <w:r>
        <w:t>Starter</w:t>
      </w:r>
    </w:p>
    <w:p w:rsidR="00564AC9" w:rsidRDefault="00564AC9" w:rsidP="00564AC9">
      <w:pPr>
        <w:pStyle w:val="NoSpacing"/>
        <w:ind w:left="360"/>
      </w:pPr>
      <w:proofErr w:type="gramStart"/>
      <w:r>
        <w:t>responsible</w:t>
      </w:r>
      <w:proofErr w:type="gramEnd"/>
      <w:r>
        <w:t xml:space="preserve"> for starting each boat at the allotted time.</w:t>
      </w:r>
    </w:p>
    <w:p w:rsidR="00564AC9" w:rsidRDefault="00564AC9" w:rsidP="00564AC9">
      <w:pPr>
        <w:pStyle w:val="NoSpacing"/>
        <w:ind w:left="360"/>
      </w:pPr>
    </w:p>
    <w:p w:rsidR="007C2E73" w:rsidRDefault="007C2E73" w:rsidP="007C2E73">
      <w:proofErr w:type="spellStart"/>
      <w:r>
        <w:t>His/Her</w:t>
      </w:r>
      <w:proofErr w:type="spellEnd"/>
      <w:r>
        <w:t xml:space="preserve"> responsibilities include:</w:t>
      </w:r>
    </w:p>
    <w:p w:rsidR="001F498F" w:rsidRDefault="001F498F" w:rsidP="007C2E73"/>
    <w:p w:rsidR="001F498F" w:rsidRDefault="001F498F" w:rsidP="001F498F">
      <w:pPr>
        <w:pStyle w:val="ListParagraph"/>
        <w:numPr>
          <w:ilvl w:val="0"/>
          <w:numId w:val="24"/>
        </w:numPr>
      </w:pPr>
      <w:r>
        <w:t>Ensures that boats start in the correct numerical order.</w:t>
      </w:r>
    </w:p>
    <w:p w:rsidR="001F498F" w:rsidRDefault="001F498F" w:rsidP="001F498F">
      <w:pPr>
        <w:pStyle w:val="ListParagraph"/>
        <w:numPr>
          <w:ilvl w:val="0"/>
          <w:numId w:val="24"/>
        </w:numPr>
      </w:pPr>
      <w:r>
        <w:t>Handles late starters.</w:t>
      </w:r>
    </w:p>
    <w:p w:rsidR="001F498F" w:rsidRDefault="001F498F" w:rsidP="007C2E73"/>
    <w:p w:rsidR="007C2E73" w:rsidRDefault="007C2E73" w:rsidP="00564AC9">
      <w:pPr>
        <w:pStyle w:val="NoSpacing"/>
        <w:ind w:left="360"/>
      </w:pPr>
    </w:p>
    <w:p w:rsidR="00564AC9" w:rsidRDefault="00564AC9" w:rsidP="00564AC9">
      <w:pPr>
        <w:pStyle w:val="Heading3"/>
      </w:pPr>
      <w:r>
        <w:t>Turn Marshall</w:t>
      </w:r>
    </w:p>
    <w:p w:rsidR="00564AC9" w:rsidRDefault="00564AC9" w:rsidP="00564AC9">
      <w:pPr>
        <w:pStyle w:val="NoSpacing"/>
        <w:ind w:left="360"/>
      </w:pPr>
      <w:proofErr w:type="gramStart"/>
      <w:r>
        <w:t>responsible</w:t>
      </w:r>
      <w:proofErr w:type="gramEnd"/>
      <w:r>
        <w:t xml:space="preserve"> for directing boats around the far turn.</w:t>
      </w:r>
    </w:p>
    <w:p w:rsidR="00564AC9" w:rsidRDefault="00564AC9" w:rsidP="00564AC9">
      <w:pPr>
        <w:pStyle w:val="NoSpacing"/>
        <w:ind w:left="360"/>
      </w:pPr>
    </w:p>
    <w:p w:rsidR="007C2E73" w:rsidRDefault="007C2E73" w:rsidP="007C2E73">
      <w:proofErr w:type="spellStart"/>
      <w:r>
        <w:t>His/Her</w:t>
      </w:r>
      <w:proofErr w:type="spellEnd"/>
      <w:r>
        <w:t xml:space="preserve"> responsibilities include:</w:t>
      </w:r>
    </w:p>
    <w:p w:rsidR="001F498F" w:rsidRDefault="001F498F" w:rsidP="007C2E73"/>
    <w:p w:rsidR="007C2E73" w:rsidRDefault="007C2E73" w:rsidP="00564AC9">
      <w:pPr>
        <w:pStyle w:val="NoSpacing"/>
        <w:ind w:left="360"/>
      </w:pPr>
    </w:p>
    <w:p w:rsidR="00564AC9" w:rsidRDefault="00564AC9" w:rsidP="00564AC9">
      <w:pPr>
        <w:pStyle w:val="Heading3"/>
      </w:pPr>
      <w:r>
        <w:t>Finish Judge</w:t>
      </w:r>
    </w:p>
    <w:p w:rsidR="00564AC9" w:rsidRDefault="00564AC9" w:rsidP="00564AC9">
      <w:pPr>
        <w:pStyle w:val="NoSpacing"/>
        <w:ind w:left="360"/>
      </w:pPr>
      <w:proofErr w:type="gramStart"/>
      <w:r>
        <w:t>responsible</w:t>
      </w:r>
      <w:proofErr w:type="gramEnd"/>
      <w:r>
        <w:t xml:space="preserve"> for determining when a boat has finished</w:t>
      </w:r>
      <w:r w:rsidR="00312D5A">
        <w:t xml:space="preserve"> and recording the time</w:t>
      </w:r>
    </w:p>
    <w:p w:rsidR="00564AC9" w:rsidRDefault="00564AC9" w:rsidP="00564AC9">
      <w:pPr>
        <w:pStyle w:val="NoSpacing"/>
        <w:ind w:left="360"/>
      </w:pPr>
    </w:p>
    <w:p w:rsidR="007C2E73" w:rsidRDefault="007C2E73" w:rsidP="007C2E73">
      <w:proofErr w:type="spellStart"/>
      <w:r>
        <w:t>His/Her</w:t>
      </w:r>
      <w:proofErr w:type="spellEnd"/>
      <w:r>
        <w:t xml:space="preserve"> responsibilities include:</w:t>
      </w:r>
    </w:p>
    <w:p w:rsidR="00564AC9" w:rsidRPr="00564AC9" w:rsidRDefault="00564AC9" w:rsidP="00564AC9"/>
    <w:p w:rsidR="00687D5B" w:rsidRDefault="00687D5B" w:rsidP="00687D5B">
      <w:pPr>
        <w:pStyle w:val="Heading2"/>
      </w:pPr>
      <w:bookmarkStart w:id="46" w:name="_Toc415511817"/>
      <w:r>
        <w:t>Additional officials</w:t>
      </w:r>
      <w:bookmarkEnd w:id="46"/>
    </w:p>
    <w:p w:rsidR="00564AC9" w:rsidRDefault="00564AC9" w:rsidP="00AD3082">
      <w:pPr>
        <w:pStyle w:val="NoSpacing"/>
      </w:pPr>
    </w:p>
    <w:p w:rsidR="00AD3082" w:rsidRDefault="00AD3082" w:rsidP="007C2E73">
      <w:pPr>
        <w:pStyle w:val="Heading3"/>
      </w:pPr>
      <w:r>
        <w:t>Portage Marshall</w:t>
      </w:r>
    </w:p>
    <w:p w:rsidR="007C2E73" w:rsidRDefault="007C2E73" w:rsidP="00AD3082">
      <w:pPr>
        <w:pStyle w:val="NoSpacing"/>
      </w:pPr>
    </w:p>
    <w:p w:rsidR="007C2E73" w:rsidRDefault="007C2E73" w:rsidP="007C2E73">
      <w:proofErr w:type="spellStart"/>
      <w:r>
        <w:t>His/Her</w:t>
      </w:r>
      <w:proofErr w:type="spellEnd"/>
      <w:r>
        <w:t xml:space="preserve"> responsibilities include:</w:t>
      </w:r>
    </w:p>
    <w:p w:rsidR="007C2E73" w:rsidRDefault="007C2E73" w:rsidP="00AD3082">
      <w:pPr>
        <w:pStyle w:val="NoSpacing"/>
      </w:pPr>
    </w:p>
    <w:p w:rsidR="007C2E73" w:rsidRDefault="007C2E73" w:rsidP="00AD3082">
      <w:pPr>
        <w:pStyle w:val="NoSpacing"/>
      </w:pPr>
    </w:p>
    <w:p w:rsidR="00783B2D" w:rsidRDefault="00AD3082" w:rsidP="007C2E73">
      <w:pPr>
        <w:pStyle w:val="Heading3"/>
      </w:pPr>
      <w:r>
        <w:t>Roving Marshall</w:t>
      </w:r>
    </w:p>
    <w:p w:rsidR="00E24529" w:rsidRDefault="00D476BD" w:rsidP="00AD3082">
      <w:r w:rsidRPr="00D476BD">
        <w:t xml:space="preserve">The </w:t>
      </w:r>
      <w:r>
        <w:t xml:space="preserve">Roving </w:t>
      </w:r>
      <w:r w:rsidR="002E4BC4">
        <w:t>marshal’s</w:t>
      </w:r>
      <w:bookmarkStart w:id="47" w:name="_GoBack"/>
      <w:bookmarkEnd w:id="47"/>
      <w:r w:rsidRPr="00D476BD">
        <w:t xml:space="preserve"> role is to observe and to witness the actions of competitors whilst taking part in an event.</w:t>
      </w:r>
    </w:p>
    <w:p w:rsidR="00D476BD" w:rsidRDefault="00D476BD" w:rsidP="007C2E73"/>
    <w:p w:rsidR="007C2E73" w:rsidRDefault="007C2E73" w:rsidP="007C2E73">
      <w:proofErr w:type="spellStart"/>
      <w:r>
        <w:t>His/Her</w:t>
      </w:r>
      <w:proofErr w:type="spellEnd"/>
      <w:r>
        <w:t xml:space="preserve"> responsibilities include:</w:t>
      </w:r>
    </w:p>
    <w:p w:rsidR="007C2E73" w:rsidRDefault="007C2E73" w:rsidP="00AD3082"/>
    <w:p w:rsidR="00E24529" w:rsidRDefault="00E24529" w:rsidP="00E24529">
      <w:pPr>
        <w:pStyle w:val="Heading1"/>
      </w:pPr>
      <w:bookmarkStart w:id="48" w:name="_Toc415511818"/>
      <w:r>
        <w:t>Glossary</w:t>
      </w:r>
      <w:bookmarkEnd w:id="48"/>
    </w:p>
    <w:p w:rsidR="00E24529" w:rsidRDefault="00E24529" w:rsidP="00AD3082"/>
    <w:p w:rsidR="00E24529" w:rsidRPr="00E24529" w:rsidRDefault="00E24529" w:rsidP="00AD3082">
      <w:pPr>
        <w:rPr>
          <w:b/>
        </w:rPr>
      </w:pPr>
      <w:r w:rsidRPr="00E24529">
        <w:rPr>
          <w:b/>
        </w:rPr>
        <w:t>Wash hanging</w:t>
      </w:r>
    </w:p>
    <w:p w:rsidR="00E24529" w:rsidRDefault="00E24529" w:rsidP="00AD3082">
      <w:r>
        <w:rPr>
          <w:rFonts w:cs="Arial"/>
          <w:color w:val="444444"/>
          <w:sz w:val="21"/>
          <w:szCs w:val="21"/>
        </w:rPr>
        <w:t xml:space="preserve">Wash hanging is the art of using the side or stern wash (or wake) of a boat to assist speed. This allows a paddler to move at the same rate as the lead paddler with considerably less effort (for the skilled paddler). From a single boat there are 3 washes which can be ridden by another boat </w:t>
      </w:r>
      <w:r>
        <w:rPr>
          <w:rFonts w:cs="Arial"/>
          <w:color w:val="444444"/>
          <w:sz w:val="21"/>
          <w:szCs w:val="21"/>
        </w:rPr>
        <w:br/>
      </w:r>
      <w:r>
        <w:rPr>
          <w:rFonts w:cs="Arial"/>
          <w:color w:val="444444"/>
          <w:sz w:val="21"/>
          <w:szCs w:val="21"/>
        </w:rPr>
        <w:br/>
        <w:t xml:space="preserve">left and right side washes – where the bow of the boat riding the wash will typically be around the same level as the cockpit of the lead boat. This is the most effective wash, and is the wash favoured by </w:t>
      </w:r>
      <w:proofErr w:type="spellStart"/>
      <w:r>
        <w:rPr>
          <w:rFonts w:cs="Arial"/>
          <w:color w:val="444444"/>
          <w:sz w:val="21"/>
          <w:szCs w:val="21"/>
        </w:rPr>
        <w:t>flatwater</w:t>
      </w:r>
      <w:proofErr w:type="spellEnd"/>
      <w:r>
        <w:rPr>
          <w:rFonts w:cs="Arial"/>
          <w:color w:val="444444"/>
          <w:sz w:val="21"/>
          <w:szCs w:val="21"/>
        </w:rPr>
        <w:t xml:space="preserve"> paddlers – however it is the more difficult wash to sit on in a river boat as it causes the boat to steer towards the lead boat. Ensure that the paddler sits far enough out so that the lead paddler does not catch their paddle on the bow of the boat.</w:t>
      </w:r>
      <w:r>
        <w:rPr>
          <w:rFonts w:cs="Arial"/>
          <w:color w:val="444444"/>
          <w:sz w:val="21"/>
          <w:szCs w:val="21"/>
        </w:rPr>
        <w:br/>
      </w:r>
      <w:r>
        <w:rPr>
          <w:rFonts w:cs="Arial"/>
          <w:color w:val="444444"/>
          <w:sz w:val="21"/>
          <w:szCs w:val="21"/>
        </w:rPr>
        <w:br/>
        <w:t>Stern wash –</w:t>
      </w:r>
      <w:proofErr w:type="gramStart"/>
      <w:r>
        <w:rPr>
          <w:rFonts w:cs="Arial"/>
          <w:color w:val="444444"/>
          <w:sz w:val="21"/>
          <w:szCs w:val="21"/>
        </w:rPr>
        <w:t>  directly</w:t>
      </w:r>
      <w:proofErr w:type="gramEnd"/>
      <w:r>
        <w:rPr>
          <w:rFonts w:cs="Arial"/>
          <w:color w:val="444444"/>
          <w:sz w:val="21"/>
          <w:szCs w:val="21"/>
        </w:rPr>
        <w:t xml:space="preserve"> astern, a smaller wash than the side, but an easier to sit on. This is the typical wash that would be used in a team event as it allows the paddler to follow the same line and does not affect the steering as much as the side wash</w:t>
      </w:r>
    </w:p>
    <w:p w:rsidR="00054FFD" w:rsidRDefault="00054FFD" w:rsidP="00054FFD">
      <w:pPr>
        <w:jc w:val="center"/>
      </w:pPr>
      <w:r w:rsidRPr="00AB1A89">
        <w:rPr>
          <w:i/>
          <w:sz w:val="16"/>
          <w:szCs w:val="16"/>
        </w:rPr>
        <w:sym w:font="Wingdings" w:char="F0DF"/>
      </w:r>
      <w:r w:rsidRPr="00AB1A89">
        <w:rPr>
          <w:i/>
          <w:sz w:val="16"/>
          <w:szCs w:val="16"/>
        </w:rPr>
        <w:t xml:space="preserve"> </w:t>
      </w:r>
      <w:proofErr w:type="gramStart"/>
      <w:r w:rsidRPr="00AB1A89">
        <w:rPr>
          <w:i/>
          <w:sz w:val="16"/>
          <w:szCs w:val="16"/>
        </w:rPr>
        <w:t>end</w:t>
      </w:r>
      <w:proofErr w:type="gramEnd"/>
      <w:r w:rsidRPr="00AB1A89">
        <w:rPr>
          <w:i/>
          <w:sz w:val="16"/>
          <w:szCs w:val="16"/>
        </w:rPr>
        <w:t xml:space="preserve"> </w:t>
      </w:r>
      <w:r w:rsidRPr="00AB1A89">
        <w:rPr>
          <w:i/>
          <w:sz w:val="16"/>
          <w:szCs w:val="16"/>
        </w:rPr>
        <w:sym w:font="Wingdings" w:char="F0E0"/>
      </w:r>
    </w:p>
    <w:sectPr w:rsidR="00054FFD" w:rsidSect="00826E3A">
      <w:headerReference w:type="default" r:id="rId19"/>
      <w:footerReference w:type="default" r:id="rId20"/>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A29" w:rsidRDefault="00F95A29" w:rsidP="00FF2AEF">
      <w:r>
        <w:separator/>
      </w:r>
    </w:p>
  </w:endnote>
  <w:endnote w:type="continuationSeparator" w:id="0">
    <w:p w:rsidR="00F95A29" w:rsidRDefault="00F95A29" w:rsidP="00FF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ook w:val="01E0" w:firstRow="1" w:lastRow="1" w:firstColumn="1" w:lastColumn="1" w:noHBand="0" w:noVBand="0"/>
    </w:tblPr>
    <w:tblGrid>
      <w:gridCol w:w="3176"/>
      <w:gridCol w:w="3285"/>
      <w:gridCol w:w="3739"/>
    </w:tblGrid>
    <w:tr w:rsidR="00F95A29" w:rsidTr="00935496">
      <w:tc>
        <w:tcPr>
          <w:tcW w:w="3176" w:type="dxa"/>
          <w:shd w:val="clear" w:color="auto" w:fill="auto"/>
        </w:tcPr>
        <w:p w:rsidR="00F95A29" w:rsidRPr="002E0F6A" w:rsidRDefault="00F95A29" w:rsidP="00687D5B">
          <w:pPr>
            <w:pStyle w:val="Footer"/>
            <w:rPr>
              <w:sz w:val="16"/>
              <w:szCs w:val="16"/>
            </w:rPr>
          </w:pPr>
          <w:r>
            <w:rPr>
              <w:sz w:val="16"/>
              <w:szCs w:val="16"/>
            </w:rPr>
            <w:t>Version: 1.0</w:t>
          </w:r>
        </w:p>
      </w:tc>
      <w:tc>
        <w:tcPr>
          <w:tcW w:w="3285" w:type="dxa"/>
          <w:shd w:val="clear" w:color="auto" w:fill="auto"/>
        </w:tcPr>
        <w:p w:rsidR="00F95A29" w:rsidRPr="002E0F6A" w:rsidRDefault="00F95A29" w:rsidP="00935496">
          <w:pPr>
            <w:pStyle w:val="Footer"/>
            <w:jc w:val="center"/>
            <w:rPr>
              <w:sz w:val="16"/>
              <w:szCs w:val="16"/>
            </w:rPr>
          </w:pPr>
          <w:r w:rsidRPr="001447EC">
            <w:rPr>
              <w:i/>
              <w:sz w:val="16"/>
              <w:szCs w:val="16"/>
            </w:rPr>
            <w:t xml:space="preserve">Page </w:t>
          </w:r>
          <w:r w:rsidRPr="002E0F6A">
            <w:rPr>
              <w:sz w:val="16"/>
              <w:szCs w:val="16"/>
            </w:rPr>
            <w:t xml:space="preserve">- </w:t>
          </w:r>
          <w:r w:rsidRPr="002E0F6A">
            <w:rPr>
              <w:rStyle w:val="PageNumber"/>
              <w:i/>
              <w:sz w:val="16"/>
              <w:szCs w:val="16"/>
            </w:rPr>
            <w:fldChar w:fldCharType="begin"/>
          </w:r>
          <w:r w:rsidRPr="002E0F6A">
            <w:rPr>
              <w:rStyle w:val="PageNumber"/>
              <w:i/>
              <w:sz w:val="16"/>
              <w:szCs w:val="16"/>
            </w:rPr>
            <w:instrText xml:space="preserve"> PAGE </w:instrText>
          </w:r>
          <w:r w:rsidRPr="002E0F6A">
            <w:rPr>
              <w:rStyle w:val="PageNumber"/>
              <w:i/>
              <w:sz w:val="16"/>
              <w:szCs w:val="16"/>
            </w:rPr>
            <w:fldChar w:fldCharType="separate"/>
          </w:r>
          <w:r w:rsidR="002E4BC4">
            <w:rPr>
              <w:rStyle w:val="PageNumber"/>
              <w:i/>
              <w:noProof/>
              <w:sz w:val="16"/>
              <w:szCs w:val="16"/>
            </w:rPr>
            <w:t>10</w:t>
          </w:r>
          <w:r w:rsidRPr="002E0F6A">
            <w:rPr>
              <w:rStyle w:val="PageNumber"/>
              <w:i/>
              <w:sz w:val="16"/>
              <w:szCs w:val="16"/>
            </w:rPr>
            <w:fldChar w:fldCharType="end"/>
          </w:r>
        </w:p>
      </w:tc>
      <w:tc>
        <w:tcPr>
          <w:tcW w:w="3739" w:type="dxa"/>
          <w:shd w:val="clear" w:color="auto" w:fill="auto"/>
        </w:tcPr>
        <w:p w:rsidR="00F95A29" w:rsidRPr="002E0F6A" w:rsidRDefault="00F95A29" w:rsidP="00B659DA">
          <w:pPr>
            <w:pStyle w:val="Footer"/>
            <w:jc w:val="right"/>
            <w:rPr>
              <w:sz w:val="16"/>
              <w:szCs w:val="16"/>
            </w:rPr>
          </w:pPr>
          <w:r>
            <w:rPr>
              <w:sz w:val="16"/>
              <w:szCs w:val="16"/>
            </w:rPr>
            <w:t>19</w:t>
          </w:r>
          <w:r w:rsidRPr="00687D5B">
            <w:rPr>
              <w:sz w:val="16"/>
              <w:szCs w:val="16"/>
              <w:vertAlign w:val="superscript"/>
            </w:rPr>
            <w:t>th</w:t>
          </w:r>
          <w:r>
            <w:rPr>
              <w:sz w:val="16"/>
              <w:szCs w:val="16"/>
            </w:rPr>
            <w:t xml:space="preserve"> March 2015</w:t>
          </w:r>
        </w:p>
      </w:tc>
    </w:tr>
  </w:tbl>
  <w:p w:rsidR="00F95A29" w:rsidRDefault="00F95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A29" w:rsidRDefault="00F95A29" w:rsidP="00FF2AEF">
      <w:r>
        <w:separator/>
      </w:r>
    </w:p>
  </w:footnote>
  <w:footnote w:type="continuationSeparator" w:id="0">
    <w:p w:rsidR="00F95A29" w:rsidRDefault="00F95A29" w:rsidP="00FF2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1E0" w:firstRow="1" w:lastRow="1" w:firstColumn="1" w:lastColumn="1" w:noHBand="0" w:noVBand="0"/>
    </w:tblPr>
    <w:tblGrid>
      <w:gridCol w:w="2835"/>
      <w:gridCol w:w="3969"/>
      <w:gridCol w:w="3396"/>
    </w:tblGrid>
    <w:tr w:rsidR="00F95A29" w:rsidTr="0077047D">
      <w:tc>
        <w:tcPr>
          <w:tcW w:w="2835" w:type="dxa"/>
          <w:shd w:val="clear" w:color="auto" w:fill="auto"/>
          <w:vAlign w:val="center"/>
        </w:tcPr>
        <w:p w:rsidR="00F95A29" w:rsidRDefault="00F95A29" w:rsidP="00935496">
          <w:pPr>
            <w:pStyle w:val="Header"/>
          </w:pPr>
        </w:p>
      </w:tc>
      <w:tc>
        <w:tcPr>
          <w:tcW w:w="3969" w:type="dxa"/>
          <w:shd w:val="clear" w:color="auto" w:fill="auto"/>
          <w:vAlign w:val="center"/>
        </w:tcPr>
        <w:p w:rsidR="00F95A29" w:rsidRDefault="00F95A29" w:rsidP="00935496">
          <w:pPr>
            <w:pStyle w:val="Header"/>
            <w:jc w:val="center"/>
          </w:pPr>
          <w:r w:rsidRPr="0077047D">
            <w:rPr>
              <w:i/>
              <w:sz w:val="16"/>
              <w:szCs w:val="16"/>
            </w:rPr>
            <w:t>National Canoe Time Trial series</w:t>
          </w:r>
          <w:r>
            <w:rPr>
              <w:i/>
              <w:sz w:val="16"/>
              <w:szCs w:val="16"/>
            </w:rPr>
            <w:t xml:space="preserve"> - rules</w:t>
          </w:r>
        </w:p>
      </w:tc>
      <w:tc>
        <w:tcPr>
          <w:tcW w:w="3396" w:type="dxa"/>
          <w:shd w:val="clear" w:color="auto" w:fill="auto"/>
          <w:vAlign w:val="center"/>
        </w:tcPr>
        <w:p w:rsidR="00F95A29" w:rsidRDefault="00F95A29" w:rsidP="00935496">
          <w:pPr>
            <w:pStyle w:val="Header"/>
            <w:jc w:val="right"/>
          </w:pPr>
          <w:r>
            <w:rPr>
              <w:noProof/>
            </w:rPr>
            <w:drawing>
              <wp:anchor distT="0" distB="0" distL="114300" distR="114300" simplePos="0" relativeHeight="251658240" behindDoc="0" locked="0" layoutInCell="1" allowOverlap="1" wp14:anchorId="569C6402" wp14:editId="48B58F9F">
                <wp:simplePos x="0" y="0"/>
                <wp:positionH relativeFrom="column">
                  <wp:posOffset>1327150</wp:posOffset>
                </wp:positionH>
                <wp:positionV relativeFrom="paragraph">
                  <wp:posOffset>-170815</wp:posOffset>
                </wp:positionV>
                <wp:extent cx="744220" cy="287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_Canoeing_logo.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44220" cy="287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F95A29" w:rsidRDefault="00F95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144"/>
    <w:multiLevelType w:val="hybridMultilevel"/>
    <w:tmpl w:val="186C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A0E2C"/>
    <w:multiLevelType w:val="hybridMultilevel"/>
    <w:tmpl w:val="DE1E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8A00F2"/>
    <w:multiLevelType w:val="hybridMultilevel"/>
    <w:tmpl w:val="EAB4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023FF4"/>
    <w:multiLevelType w:val="hybridMultilevel"/>
    <w:tmpl w:val="23F85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B2201D"/>
    <w:multiLevelType w:val="hybridMultilevel"/>
    <w:tmpl w:val="5626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65188E"/>
    <w:multiLevelType w:val="multilevel"/>
    <w:tmpl w:val="9A3A093C"/>
    <w:styleLink w:val="NumbLstNumbs"/>
    <w:lvl w:ilvl="0">
      <w:start w:val="1"/>
      <w:numFmt w:val="decimal"/>
      <w:pStyle w:val="NumbList1"/>
      <w:lvlText w:val="%1"/>
      <w:lvlJc w:val="left"/>
      <w:pPr>
        <w:tabs>
          <w:tab w:val="num" w:pos="680"/>
        </w:tabs>
        <w:ind w:left="680" w:hanging="340"/>
      </w:pPr>
      <w:rPr>
        <w:rFonts w:hint="default"/>
        <w:color w:val="CD0023"/>
      </w:rPr>
    </w:lvl>
    <w:lvl w:ilvl="1">
      <w:start w:val="1"/>
      <w:numFmt w:val="lowerLetter"/>
      <w:pStyle w:val="NumbList2"/>
      <w:lvlText w:val="%2"/>
      <w:lvlJc w:val="left"/>
      <w:pPr>
        <w:tabs>
          <w:tab w:val="num" w:pos="1021"/>
        </w:tabs>
        <w:ind w:left="1021" w:hanging="341"/>
      </w:pPr>
      <w:rPr>
        <w:rFonts w:hint="default"/>
        <w:color w:val="CD0023"/>
      </w:rPr>
    </w:lvl>
    <w:lvl w:ilvl="2">
      <w:start w:val="1"/>
      <w:numFmt w:val="bullet"/>
      <w:pStyle w:val="NumbList3"/>
      <w:lvlText w:val="▪"/>
      <w:lvlJc w:val="left"/>
      <w:pPr>
        <w:tabs>
          <w:tab w:val="num" w:pos="1021"/>
        </w:tabs>
        <w:ind w:left="1021" w:hanging="341"/>
      </w:pPr>
      <w:rPr>
        <w:rFonts w:ascii="Arial" w:hAnsi="Arial" w:hint="default"/>
        <w:color w:val="CD0023"/>
      </w:rPr>
    </w:lvl>
    <w:lvl w:ilvl="3">
      <w:start w:val="1"/>
      <w:numFmt w:val="lowerRoman"/>
      <w:pStyle w:val="NumbList4"/>
      <w:lvlText w:val="%4"/>
      <w:lvlJc w:val="left"/>
      <w:pPr>
        <w:tabs>
          <w:tab w:val="num" w:pos="1361"/>
        </w:tabs>
        <w:ind w:left="1361" w:hanging="340"/>
      </w:pPr>
      <w:rPr>
        <w:rFonts w:hint="default"/>
        <w:color w:val="CD0023"/>
      </w:rPr>
    </w:lvl>
    <w:lvl w:ilvl="4">
      <w:start w:val="1"/>
      <w:numFmt w:val="bullet"/>
      <w:pStyle w:val="NumbList5"/>
      <w:lvlText w:val="▪"/>
      <w:lvlJc w:val="left"/>
      <w:pPr>
        <w:tabs>
          <w:tab w:val="num" w:pos="1361"/>
        </w:tabs>
        <w:ind w:left="1361" w:hanging="340"/>
      </w:pPr>
      <w:rPr>
        <w:rFonts w:ascii="Arial" w:hAnsi="Arial" w:hint="default"/>
        <w:color w:val="CD0023"/>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6">
    <w:nsid w:val="264A2E91"/>
    <w:multiLevelType w:val="hybridMultilevel"/>
    <w:tmpl w:val="6120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2A2127"/>
    <w:multiLevelType w:val="hybridMultilevel"/>
    <w:tmpl w:val="313AD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272AD8"/>
    <w:multiLevelType w:val="hybridMultilevel"/>
    <w:tmpl w:val="9C502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C82D92"/>
    <w:multiLevelType w:val="hybridMultilevel"/>
    <w:tmpl w:val="FCF84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9E76B9"/>
    <w:multiLevelType w:val="hybridMultilevel"/>
    <w:tmpl w:val="B030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4B5A12"/>
    <w:multiLevelType w:val="hybridMultilevel"/>
    <w:tmpl w:val="4D58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7048A6"/>
    <w:multiLevelType w:val="hybridMultilevel"/>
    <w:tmpl w:val="9B6E3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DA543F"/>
    <w:multiLevelType w:val="hybridMultilevel"/>
    <w:tmpl w:val="8C2E5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C161E8"/>
    <w:multiLevelType w:val="hybridMultilevel"/>
    <w:tmpl w:val="7600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2D1F2E"/>
    <w:multiLevelType w:val="multilevel"/>
    <w:tmpl w:val="9A3A093C"/>
    <w:numStyleLink w:val="NumbLstNumbs"/>
  </w:abstractNum>
  <w:abstractNum w:abstractNumId="16">
    <w:nsid w:val="50842535"/>
    <w:multiLevelType w:val="hybridMultilevel"/>
    <w:tmpl w:val="3F22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F7551B"/>
    <w:multiLevelType w:val="hybridMultilevel"/>
    <w:tmpl w:val="4D2E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DA3D5F"/>
    <w:multiLevelType w:val="hybridMultilevel"/>
    <w:tmpl w:val="607021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E2465C1"/>
    <w:multiLevelType w:val="hybridMultilevel"/>
    <w:tmpl w:val="C27E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073262"/>
    <w:multiLevelType w:val="multilevel"/>
    <w:tmpl w:val="B6E27C6C"/>
    <w:lvl w:ilvl="0">
      <w:start w:val="1"/>
      <w:numFmt w:val="decimal"/>
      <w:pStyle w:val="Heading1"/>
      <w:lvlText w:val="%1."/>
      <w:lvlJc w:val="left"/>
      <w:pPr>
        <w:tabs>
          <w:tab w:val="num" w:pos="786"/>
        </w:tabs>
        <w:ind w:left="786"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B335905"/>
    <w:multiLevelType w:val="hybridMultilevel"/>
    <w:tmpl w:val="A8B0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F57DBC"/>
    <w:multiLevelType w:val="hybridMultilevel"/>
    <w:tmpl w:val="BCB4C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B007472"/>
    <w:multiLevelType w:val="hybridMultilevel"/>
    <w:tmpl w:val="119A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5"/>
  </w:num>
  <w:num w:numId="4">
    <w:abstractNumId w:val="10"/>
  </w:num>
  <w:num w:numId="5">
    <w:abstractNumId w:val="6"/>
  </w:num>
  <w:num w:numId="6">
    <w:abstractNumId w:val="0"/>
  </w:num>
  <w:num w:numId="7">
    <w:abstractNumId w:val="18"/>
  </w:num>
  <w:num w:numId="8">
    <w:abstractNumId w:val="11"/>
  </w:num>
  <w:num w:numId="9">
    <w:abstractNumId w:val="16"/>
  </w:num>
  <w:num w:numId="10">
    <w:abstractNumId w:val="7"/>
  </w:num>
  <w:num w:numId="11">
    <w:abstractNumId w:val="12"/>
  </w:num>
  <w:num w:numId="12">
    <w:abstractNumId w:val="22"/>
  </w:num>
  <w:num w:numId="13">
    <w:abstractNumId w:val="23"/>
  </w:num>
  <w:num w:numId="14">
    <w:abstractNumId w:val="9"/>
  </w:num>
  <w:num w:numId="15">
    <w:abstractNumId w:val="21"/>
  </w:num>
  <w:num w:numId="16">
    <w:abstractNumId w:val="3"/>
  </w:num>
  <w:num w:numId="17">
    <w:abstractNumId w:val="13"/>
  </w:num>
  <w:num w:numId="18">
    <w:abstractNumId w:val="8"/>
  </w:num>
  <w:num w:numId="19">
    <w:abstractNumId w:val="17"/>
  </w:num>
  <w:num w:numId="20">
    <w:abstractNumId w:val="19"/>
  </w:num>
  <w:num w:numId="21">
    <w:abstractNumId w:val="1"/>
  </w:num>
  <w:num w:numId="22">
    <w:abstractNumId w:val="14"/>
  </w:num>
  <w:num w:numId="23">
    <w:abstractNumId w:val="2"/>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CA"/>
    <w:rsid w:val="00000955"/>
    <w:rsid w:val="000228CB"/>
    <w:rsid w:val="00024D26"/>
    <w:rsid w:val="000261C4"/>
    <w:rsid w:val="00026889"/>
    <w:rsid w:val="000418A9"/>
    <w:rsid w:val="00051450"/>
    <w:rsid w:val="00054FFD"/>
    <w:rsid w:val="00056602"/>
    <w:rsid w:val="000606D4"/>
    <w:rsid w:val="0006332D"/>
    <w:rsid w:val="0006334E"/>
    <w:rsid w:val="00071DA2"/>
    <w:rsid w:val="0007210B"/>
    <w:rsid w:val="000759DB"/>
    <w:rsid w:val="00081BD6"/>
    <w:rsid w:val="000A5899"/>
    <w:rsid w:val="000B7409"/>
    <w:rsid w:val="000D0068"/>
    <w:rsid w:val="000D75E9"/>
    <w:rsid w:val="000E0E9E"/>
    <w:rsid w:val="000F0159"/>
    <w:rsid w:val="001032B8"/>
    <w:rsid w:val="00106631"/>
    <w:rsid w:val="00114739"/>
    <w:rsid w:val="0012109F"/>
    <w:rsid w:val="00122C6F"/>
    <w:rsid w:val="00123A61"/>
    <w:rsid w:val="001304FE"/>
    <w:rsid w:val="0013233F"/>
    <w:rsid w:val="00135623"/>
    <w:rsid w:val="001447EC"/>
    <w:rsid w:val="00144909"/>
    <w:rsid w:val="00147BCA"/>
    <w:rsid w:val="00154E9F"/>
    <w:rsid w:val="0015616A"/>
    <w:rsid w:val="001608D6"/>
    <w:rsid w:val="00161590"/>
    <w:rsid w:val="00161DB2"/>
    <w:rsid w:val="0016243A"/>
    <w:rsid w:val="001645F1"/>
    <w:rsid w:val="001720BF"/>
    <w:rsid w:val="00182170"/>
    <w:rsid w:val="001850F3"/>
    <w:rsid w:val="00185E55"/>
    <w:rsid w:val="001A2069"/>
    <w:rsid w:val="001A6B0E"/>
    <w:rsid w:val="001C675D"/>
    <w:rsid w:val="001C6CFF"/>
    <w:rsid w:val="001D2436"/>
    <w:rsid w:val="001D36BA"/>
    <w:rsid w:val="001D3A60"/>
    <w:rsid w:val="001E65CC"/>
    <w:rsid w:val="001F498F"/>
    <w:rsid w:val="001F7D98"/>
    <w:rsid w:val="00205416"/>
    <w:rsid w:val="00210957"/>
    <w:rsid w:val="00216772"/>
    <w:rsid w:val="0022598A"/>
    <w:rsid w:val="00227805"/>
    <w:rsid w:val="002541F6"/>
    <w:rsid w:val="00256133"/>
    <w:rsid w:val="00256820"/>
    <w:rsid w:val="00260551"/>
    <w:rsid w:val="00271AAD"/>
    <w:rsid w:val="0028225C"/>
    <w:rsid w:val="002854A4"/>
    <w:rsid w:val="00292327"/>
    <w:rsid w:val="002A73CB"/>
    <w:rsid w:val="002B764E"/>
    <w:rsid w:val="002B78E9"/>
    <w:rsid w:val="002C1848"/>
    <w:rsid w:val="002C7BC7"/>
    <w:rsid w:val="002D6DA1"/>
    <w:rsid w:val="002E02E5"/>
    <w:rsid w:val="002E0DA8"/>
    <w:rsid w:val="002E4BC4"/>
    <w:rsid w:val="002F5A76"/>
    <w:rsid w:val="00300BB2"/>
    <w:rsid w:val="00304666"/>
    <w:rsid w:val="003069ED"/>
    <w:rsid w:val="00312D5A"/>
    <w:rsid w:val="00330CB4"/>
    <w:rsid w:val="00333891"/>
    <w:rsid w:val="00337F91"/>
    <w:rsid w:val="00352A75"/>
    <w:rsid w:val="00352D47"/>
    <w:rsid w:val="00352E52"/>
    <w:rsid w:val="00356636"/>
    <w:rsid w:val="00357257"/>
    <w:rsid w:val="00365B89"/>
    <w:rsid w:val="00372215"/>
    <w:rsid w:val="00377557"/>
    <w:rsid w:val="0038400A"/>
    <w:rsid w:val="003B240F"/>
    <w:rsid w:val="003B7EAB"/>
    <w:rsid w:val="003C162A"/>
    <w:rsid w:val="003C6EBD"/>
    <w:rsid w:val="003D4D4E"/>
    <w:rsid w:val="003E3B80"/>
    <w:rsid w:val="003E6AC7"/>
    <w:rsid w:val="003F21FF"/>
    <w:rsid w:val="003F53A0"/>
    <w:rsid w:val="004110E1"/>
    <w:rsid w:val="00412F65"/>
    <w:rsid w:val="004200C1"/>
    <w:rsid w:val="00420F29"/>
    <w:rsid w:val="00420FCA"/>
    <w:rsid w:val="00424E6D"/>
    <w:rsid w:val="00445321"/>
    <w:rsid w:val="00450837"/>
    <w:rsid w:val="00453F05"/>
    <w:rsid w:val="00454525"/>
    <w:rsid w:val="00462796"/>
    <w:rsid w:val="00470220"/>
    <w:rsid w:val="00476F1E"/>
    <w:rsid w:val="00484FAC"/>
    <w:rsid w:val="00485726"/>
    <w:rsid w:val="004862FF"/>
    <w:rsid w:val="004A5500"/>
    <w:rsid w:val="004C0178"/>
    <w:rsid w:val="004C2089"/>
    <w:rsid w:val="004D2784"/>
    <w:rsid w:val="004D7A9E"/>
    <w:rsid w:val="004E02C9"/>
    <w:rsid w:val="004F67EE"/>
    <w:rsid w:val="004F68A9"/>
    <w:rsid w:val="0050561B"/>
    <w:rsid w:val="00511905"/>
    <w:rsid w:val="005300C7"/>
    <w:rsid w:val="005316DC"/>
    <w:rsid w:val="00531D96"/>
    <w:rsid w:val="00534EA3"/>
    <w:rsid w:val="005377BA"/>
    <w:rsid w:val="00543E02"/>
    <w:rsid w:val="00554A7C"/>
    <w:rsid w:val="0056210D"/>
    <w:rsid w:val="00562151"/>
    <w:rsid w:val="00563E97"/>
    <w:rsid w:val="00564AC9"/>
    <w:rsid w:val="00572F56"/>
    <w:rsid w:val="0057571E"/>
    <w:rsid w:val="005817B3"/>
    <w:rsid w:val="005A18CD"/>
    <w:rsid w:val="005A204F"/>
    <w:rsid w:val="005B517F"/>
    <w:rsid w:val="005C1812"/>
    <w:rsid w:val="005C673D"/>
    <w:rsid w:val="005C7CB9"/>
    <w:rsid w:val="005D74F5"/>
    <w:rsid w:val="005E131E"/>
    <w:rsid w:val="005E527B"/>
    <w:rsid w:val="005F1B28"/>
    <w:rsid w:val="005F24A5"/>
    <w:rsid w:val="0060050D"/>
    <w:rsid w:val="006033B7"/>
    <w:rsid w:val="00605E32"/>
    <w:rsid w:val="006111B0"/>
    <w:rsid w:val="006127D5"/>
    <w:rsid w:val="00615D5B"/>
    <w:rsid w:val="00631457"/>
    <w:rsid w:val="00632300"/>
    <w:rsid w:val="0063558D"/>
    <w:rsid w:val="006409CD"/>
    <w:rsid w:val="0065284D"/>
    <w:rsid w:val="0066251F"/>
    <w:rsid w:val="00665277"/>
    <w:rsid w:val="00665FD2"/>
    <w:rsid w:val="00687D5B"/>
    <w:rsid w:val="006C2972"/>
    <w:rsid w:val="006C3350"/>
    <w:rsid w:val="006C7A40"/>
    <w:rsid w:val="006D1A2B"/>
    <w:rsid w:val="006D1B36"/>
    <w:rsid w:val="006D6F8D"/>
    <w:rsid w:val="006E3BF8"/>
    <w:rsid w:val="00713534"/>
    <w:rsid w:val="007271B6"/>
    <w:rsid w:val="007278B0"/>
    <w:rsid w:val="00727EAE"/>
    <w:rsid w:val="007340BA"/>
    <w:rsid w:val="00741181"/>
    <w:rsid w:val="007468B6"/>
    <w:rsid w:val="00755E53"/>
    <w:rsid w:val="0077047D"/>
    <w:rsid w:val="00774C79"/>
    <w:rsid w:val="0078141E"/>
    <w:rsid w:val="00783B2D"/>
    <w:rsid w:val="00791BA7"/>
    <w:rsid w:val="007A18D1"/>
    <w:rsid w:val="007A4AE0"/>
    <w:rsid w:val="007B4E6F"/>
    <w:rsid w:val="007C17C1"/>
    <w:rsid w:val="007C2E73"/>
    <w:rsid w:val="007C3ED9"/>
    <w:rsid w:val="007C5F72"/>
    <w:rsid w:val="007D4A96"/>
    <w:rsid w:val="00804760"/>
    <w:rsid w:val="00810C50"/>
    <w:rsid w:val="00816D3A"/>
    <w:rsid w:val="00826E3A"/>
    <w:rsid w:val="0083700D"/>
    <w:rsid w:val="00862AF4"/>
    <w:rsid w:val="00866163"/>
    <w:rsid w:val="00873349"/>
    <w:rsid w:val="008843F2"/>
    <w:rsid w:val="008864B4"/>
    <w:rsid w:val="00895A22"/>
    <w:rsid w:val="00897DEF"/>
    <w:rsid w:val="008A2A6B"/>
    <w:rsid w:val="008A2E55"/>
    <w:rsid w:val="008A6B75"/>
    <w:rsid w:val="008C38B9"/>
    <w:rsid w:val="008C42E4"/>
    <w:rsid w:val="008F3FB3"/>
    <w:rsid w:val="008F5186"/>
    <w:rsid w:val="008F546F"/>
    <w:rsid w:val="009052E8"/>
    <w:rsid w:val="009062D9"/>
    <w:rsid w:val="00913AD6"/>
    <w:rsid w:val="00915672"/>
    <w:rsid w:val="009253ED"/>
    <w:rsid w:val="00933755"/>
    <w:rsid w:val="00935496"/>
    <w:rsid w:val="0094390E"/>
    <w:rsid w:val="0094446B"/>
    <w:rsid w:val="00945645"/>
    <w:rsid w:val="00956EF8"/>
    <w:rsid w:val="00956FC7"/>
    <w:rsid w:val="00961F5C"/>
    <w:rsid w:val="00966D8E"/>
    <w:rsid w:val="00966FD6"/>
    <w:rsid w:val="00984043"/>
    <w:rsid w:val="009A293F"/>
    <w:rsid w:val="009A6FBA"/>
    <w:rsid w:val="009B30E0"/>
    <w:rsid w:val="009B72E8"/>
    <w:rsid w:val="009D0883"/>
    <w:rsid w:val="009D094D"/>
    <w:rsid w:val="009D45D9"/>
    <w:rsid w:val="009D696E"/>
    <w:rsid w:val="009E467D"/>
    <w:rsid w:val="009E4A17"/>
    <w:rsid w:val="009E52FD"/>
    <w:rsid w:val="009F0FCF"/>
    <w:rsid w:val="009F58D4"/>
    <w:rsid w:val="00A05061"/>
    <w:rsid w:val="00A06080"/>
    <w:rsid w:val="00A111B1"/>
    <w:rsid w:val="00A15239"/>
    <w:rsid w:val="00A16D9C"/>
    <w:rsid w:val="00A543C6"/>
    <w:rsid w:val="00A546AF"/>
    <w:rsid w:val="00A548A8"/>
    <w:rsid w:val="00A548B9"/>
    <w:rsid w:val="00A57089"/>
    <w:rsid w:val="00A81E48"/>
    <w:rsid w:val="00A82DFA"/>
    <w:rsid w:val="00A86F2C"/>
    <w:rsid w:val="00A871C6"/>
    <w:rsid w:val="00AA0367"/>
    <w:rsid w:val="00AA10E4"/>
    <w:rsid w:val="00AA1723"/>
    <w:rsid w:val="00AA26FF"/>
    <w:rsid w:val="00AA44FD"/>
    <w:rsid w:val="00AA4717"/>
    <w:rsid w:val="00AC4DCB"/>
    <w:rsid w:val="00AC527A"/>
    <w:rsid w:val="00AC5DF4"/>
    <w:rsid w:val="00AD187B"/>
    <w:rsid w:val="00AD2F2D"/>
    <w:rsid w:val="00AD3082"/>
    <w:rsid w:val="00AD6F76"/>
    <w:rsid w:val="00AE2E99"/>
    <w:rsid w:val="00AE4468"/>
    <w:rsid w:val="00AE54ED"/>
    <w:rsid w:val="00AE65F1"/>
    <w:rsid w:val="00AE7274"/>
    <w:rsid w:val="00B05C6B"/>
    <w:rsid w:val="00B05ED6"/>
    <w:rsid w:val="00B13D58"/>
    <w:rsid w:val="00B659DA"/>
    <w:rsid w:val="00B6648B"/>
    <w:rsid w:val="00B7288B"/>
    <w:rsid w:val="00B80D9D"/>
    <w:rsid w:val="00B81A17"/>
    <w:rsid w:val="00B84E50"/>
    <w:rsid w:val="00B95F96"/>
    <w:rsid w:val="00B96407"/>
    <w:rsid w:val="00BA1A19"/>
    <w:rsid w:val="00BA51BA"/>
    <w:rsid w:val="00BA788C"/>
    <w:rsid w:val="00BB45C2"/>
    <w:rsid w:val="00BB49CF"/>
    <w:rsid w:val="00BC16FC"/>
    <w:rsid w:val="00BC7C2F"/>
    <w:rsid w:val="00BE1E88"/>
    <w:rsid w:val="00BE3FF7"/>
    <w:rsid w:val="00BE7DDF"/>
    <w:rsid w:val="00BF12C5"/>
    <w:rsid w:val="00BF7EF2"/>
    <w:rsid w:val="00C116C1"/>
    <w:rsid w:val="00C165D3"/>
    <w:rsid w:val="00C52D73"/>
    <w:rsid w:val="00C64E24"/>
    <w:rsid w:val="00C74564"/>
    <w:rsid w:val="00C870FA"/>
    <w:rsid w:val="00CA0FF7"/>
    <w:rsid w:val="00CB5617"/>
    <w:rsid w:val="00CB75C9"/>
    <w:rsid w:val="00CD139D"/>
    <w:rsid w:val="00CD7FCA"/>
    <w:rsid w:val="00CE785D"/>
    <w:rsid w:val="00CF3711"/>
    <w:rsid w:val="00D20C3B"/>
    <w:rsid w:val="00D31A66"/>
    <w:rsid w:val="00D32722"/>
    <w:rsid w:val="00D36668"/>
    <w:rsid w:val="00D428E8"/>
    <w:rsid w:val="00D43603"/>
    <w:rsid w:val="00D476BD"/>
    <w:rsid w:val="00D54000"/>
    <w:rsid w:val="00D67C44"/>
    <w:rsid w:val="00D713FD"/>
    <w:rsid w:val="00D8207B"/>
    <w:rsid w:val="00D84197"/>
    <w:rsid w:val="00D91199"/>
    <w:rsid w:val="00D92B13"/>
    <w:rsid w:val="00D92BDF"/>
    <w:rsid w:val="00D930EE"/>
    <w:rsid w:val="00DA24DE"/>
    <w:rsid w:val="00DA7BEC"/>
    <w:rsid w:val="00DB4D05"/>
    <w:rsid w:val="00DC256E"/>
    <w:rsid w:val="00DC3AB8"/>
    <w:rsid w:val="00DD5B33"/>
    <w:rsid w:val="00DD749B"/>
    <w:rsid w:val="00DE3220"/>
    <w:rsid w:val="00DE7B99"/>
    <w:rsid w:val="00DF4CDE"/>
    <w:rsid w:val="00E24529"/>
    <w:rsid w:val="00E2553E"/>
    <w:rsid w:val="00E262DB"/>
    <w:rsid w:val="00E34C64"/>
    <w:rsid w:val="00E34E13"/>
    <w:rsid w:val="00E55F05"/>
    <w:rsid w:val="00E60890"/>
    <w:rsid w:val="00E61503"/>
    <w:rsid w:val="00E63A0B"/>
    <w:rsid w:val="00E742F3"/>
    <w:rsid w:val="00E91C94"/>
    <w:rsid w:val="00E93070"/>
    <w:rsid w:val="00E94DC4"/>
    <w:rsid w:val="00E9651E"/>
    <w:rsid w:val="00E975EB"/>
    <w:rsid w:val="00EB16DF"/>
    <w:rsid w:val="00EB1BD5"/>
    <w:rsid w:val="00EC7F55"/>
    <w:rsid w:val="00ED4010"/>
    <w:rsid w:val="00EE3914"/>
    <w:rsid w:val="00EE58CD"/>
    <w:rsid w:val="00EE7ED7"/>
    <w:rsid w:val="00EF3FD3"/>
    <w:rsid w:val="00EF4F9C"/>
    <w:rsid w:val="00EF6D47"/>
    <w:rsid w:val="00F00F8F"/>
    <w:rsid w:val="00F032F6"/>
    <w:rsid w:val="00F1548E"/>
    <w:rsid w:val="00F17541"/>
    <w:rsid w:val="00F1794C"/>
    <w:rsid w:val="00F20109"/>
    <w:rsid w:val="00F33076"/>
    <w:rsid w:val="00F635C1"/>
    <w:rsid w:val="00F67C26"/>
    <w:rsid w:val="00F72D70"/>
    <w:rsid w:val="00F75720"/>
    <w:rsid w:val="00F85AD7"/>
    <w:rsid w:val="00F86015"/>
    <w:rsid w:val="00F95A29"/>
    <w:rsid w:val="00FB37CE"/>
    <w:rsid w:val="00FB490F"/>
    <w:rsid w:val="00FB52A3"/>
    <w:rsid w:val="00FC0B46"/>
    <w:rsid w:val="00FC3002"/>
    <w:rsid w:val="00FE35C2"/>
    <w:rsid w:val="00FF2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B13"/>
    <w:pPr>
      <w:spacing w:after="0" w:line="240" w:lineRule="auto"/>
    </w:pPr>
    <w:rPr>
      <w:rFonts w:ascii="Arial" w:hAnsi="Arial" w:cs="Times New Roman"/>
      <w:sz w:val="20"/>
      <w:szCs w:val="24"/>
      <w:lang w:val="en-GB" w:eastAsia="en-GB"/>
    </w:rPr>
  </w:style>
  <w:style w:type="paragraph" w:styleId="Heading1">
    <w:name w:val="heading 1"/>
    <w:basedOn w:val="Normal"/>
    <w:next w:val="Normal"/>
    <w:link w:val="Heading1Char"/>
    <w:qFormat/>
    <w:rsid w:val="00687D5B"/>
    <w:pPr>
      <w:keepNext/>
      <w:numPr>
        <w:numId w:val="1"/>
      </w:numPr>
      <w:spacing w:before="120" w:after="60"/>
      <w:ind w:left="782" w:hanging="357"/>
      <w:outlineLvl w:val="0"/>
    </w:pPr>
    <w:rPr>
      <w:rFonts w:eastAsia="Times New Roman" w:cs="Arial"/>
      <w:b/>
      <w:bCs/>
      <w:color w:val="C00000"/>
      <w:kern w:val="32"/>
      <w:sz w:val="24"/>
      <w:szCs w:val="32"/>
    </w:rPr>
  </w:style>
  <w:style w:type="paragraph" w:styleId="Heading2">
    <w:name w:val="heading 2"/>
    <w:basedOn w:val="Normal"/>
    <w:next w:val="Normal"/>
    <w:link w:val="Heading2Char"/>
    <w:qFormat/>
    <w:rsid w:val="00687D5B"/>
    <w:pPr>
      <w:keepNext/>
      <w:numPr>
        <w:ilvl w:val="1"/>
        <w:numId w:val="1"/>
      </w:numPr>
      <w:spacing w:before="80" w:after="60"/>
      <w:ind w:left="788" w:hanging="431"/>
      <w:outlineLvl w:val="1"/>
    </w:pPr>
    <w:rPr>
      <w:rFonts w:eastAsia="Times New Roman" w:cs="Arial"/>
      <w:bCs/>
      <w:iCs/>
      <w:color w:val="C00000"/>
      <w:sz w:val="24"/>
      <w:szCs w:val="28"/>
    </w:rPr>
  </w:style>
  <w:style w:type="paragraph" w:styleId="Heading3">
    <w:name w:val="heading 3"/>
    <w:basedOn w:val="Normal"/>
    <w:next w:val="Normal"/>
    <w:link w:val="Heading3Char"/>
    <w:qFormat/>
    <w:rsid w:val="00564AC9"/>
    <w:pPr>
      <w:keepNext/>
      <w:numPr>
        <w:ilvl w:val="2"/>
        <w:numId w:val="1"/>
      </w:numPr>
      <w:spacing w:before="60" w:after="60"/>
      <w:ind w:left="1225" w:hanging="505"/>
      <w:outlineLvl w:val="2"/>
    </w:pPr>
    <w:rPr>
      <w:rFonts w:eastAsia="Times New Roman" w:cs="Arial"/>
      <w:bCs/>
      <w:color w:val="C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FCA"/>
    <w:rPr>
      <w:rFonts w:ascii="Tahoma" w:hAnsi="Tahoma" w:cs="Tahoma"/>
      <w:sz w:val="16"/>
      <w:szCs w:val="16"/>
    </w:rPr>
  </w:style>
  <w:style w:type="character" w:customStyle="1" w:styleId="BalloonTextChar">
    <w:name w:val="Balloon Text Char"/>
    <w:basedOn w:val="DefaultParagraphFont"/>
    <w:link w:val="BalloonText"/>
    <w:uiPriority w:val="99"/>
    <w:semiHidden/>
    <w:rsid w:val="00420FCA"/>
    <w:rPr>
      <w:rFonts w:ascii="Tahoma" w:hAnsi="Tahoma" w:cs="Tahoma"/>
      <w:sz w:val="16"/>
      <w:szCs w:val="16"/>
      <w:lang w:val="en-GB" w:eastAsia="en-GB"/>
    </w:rPr>
  </w:style>
  <w:style w:type="paragraph" w:styleId="ListParagraph">
    <w:name w:val="List Paragraph"/>
    <w:basedOn w:val="Normal"/>
    <w:uiPriority w:val="34"/>
    <w:qFormat/>
    <w:rsid w:val="00185E55"/>
    <w:pPr>
      <w:ind w:left="720"/>
      <w:contextualSpacing/>
    </w:pPr>
  </w:style>
  <w:style w:type="paragraph" w:styleId="Header">
    <w:name w:val="header"/>
    <w:basedOn w:val="Normal"/>
    <w:link w:val="HeaderChar"/>
    <w:unhideWhenUsed/>
    <w:rsid w:val="00FF2AEF"/>
    <w:pPr>
      <w:tabs>
        <w:tab w:val="center" w:pos="4513"/>
        <w:tab w:val="right" w:pos="9026"/>
      </w:tabs>
    </w:pPr>
  </w:style>
  <w:style w:type="character" w:customStyle="1" w:styleId="HeaderChar">
    <w:name w:val="Header Char"/>
    <w:basedOn w:val="DefaultParagraphFont"/>
    <w:link w:val="Header"/>
    <w:uiPriority w:val="99"/>
    <w:rsid w:val="00FF2AEF"/>
    <w:rPr>
      <w:rFonts w:ascii="Arial" w:hAnsi="Arial" w:cs="Times New Roman"/>
      <w:sz w:val="20"/>
      <w:szCs w:val="24"/>
      <w:lang w:val="en-GB" w:eastAsia="en-GB"/>
    </w:rPr>
  </w:style>
  <w:style w:type="paragraph" w:styleId="Footer">
    <w:name w:val="footer"/>
    <w:basedOn w:val="Normal"/>
    <w:link w:val="FooterChar"/>
    <w:unhideWhenUsed/>
    <w:rsid w:val="00FF2AEF"/>
    <w:pPr>
      <w:tabs>
        <w:tab w:val="center" w:pos="4513"/>
        <w:tab w:val="right" w:pos="9026"/>
      </w:tabs>
    </w:pPr>
  </w:style>
  <w:style w:type="character" w:customStyle="1" w:styleId="FooterChar">
    <w:name w:val="Footer Char"/>
    <w:basedOn w:val="DefaultParagraphFont"/>
    <w:link w:val="Footer"/>
    <w:uiPriority w:val="99"/>
    <w:rsid w:val="00FF2AEF"/>
    <w:rPr>
      <w:rFonts w:ascii="Arial" w:hAnsi="Arial" w:cs="Times New Roman"/>
      <w:sz w:val="20"/>
      <w:szCs w:val="24"/>
      <w:lang w:val="en-GB" w:eastAsia="en-GB"/>
    </w:rPr>
  </w:style>
  <w:style w:type="character" w:styleId="PageNumber">
    <w:name w:val="page number"/>
    <w:basedOn w:val="DefaultParagraphFont"/>
    <w:rsid w:val="00FF2AEF"/>
  </w:style>
  <w:style w:type="character" w:customStyle="1" w:styleId="Heading1Char">
    <w:name w:val="Heading 1 Char"/>
    <w:basedOn w:val="DefaultParagraphFont"/>
    <w:link w:val="Heading1"/>
    <w:rsid w:val="00687D5B"/>
    <w:rPr>
      <w:rFonts w:ascii="Arial" w:eastAsia="Times New Roman" w:hAnsi="Arial" w:cs="Arial"/>
      <w:b/>
      <w:bCs/>
      <w:color w:val="C00000"/>
      <w:kern w:val="32"/>
      <w:sz w:val="24"/>
      <w:szCs w:val="32"/>
      <w:lang w:val="en-GB" w:eastAsia="en-GB"/>
    </w:rPr>
  </w:style>
  <w:style w:type="character" w:customStyle="1" w:styleId="Heading2Char">
    <w:name w:val="Heading 2 Char"/>
    <w:basedOn w:val="DefaultParagraphFont"/>
    <w:link w:val="Heading2"/>
    <w:rsid w:val="00687D5B"/>
    <w:rPr>
      <w:rFonts w:ascii="Arial" w:eastAsia="Times New Roman" w:hAnsi="Arial" w:cs="Arial"/>
      <w:bCs/>
      <w:iCs/>
      <w:color w:val="C00000"/>
      <w:sz w:val="24"/>
      <w:szCs w:val="28"/>
      <w:lang w:val="en-GB" w:eastAsia="en-GB"/>
    </w:rPr>
  </w:style>
  <w:style w:type="character" w:customStyle="1" w:styleId="Heading3Char">
    <w:name w:val="Heading 3 Char"/>
    <w:basedOn w:val="DefaultParagraphFont"/>
    <w:link w:val="Heading3"/>
    <w:rsid w:val="00564AC9"/>
    <w:rPr>
      <w:rFonts w:ascii="Arial" w:eastAsia="Times New Roman" w:hAnsi="Arial" w:cs="Arial"/>
      <w:bCs/>
      <w:color w:val="C00000"/>
      <w:sz w:val="20"/>
      <w:szCs w:val="26"/>
      <w:lang w:val="en-GB" w:eastAsia="en-GB"/>
    </w:rPr>
  </w:style>
  <w:style w:type="paragraph" w:customStyle="1" w:styleId="BlueNormal">
    <w:name w:val="Blue Normal"/>
    <w:basedOn w:val="Normal"/>
    <w:link w:val="BlueNormalChar"/>
    <w:rsid w:val="00FF2AEF"/>
    <w:pPr>
      <w:jc w:val="both"/>
    </w:pPr>
    <w:rPr>
      <w:rFonts w:eastAsia="Times New Roman" w:cs="Arial"/>
      <w:i/>
      <w:color w:val="0000FF"/>
      <w:szCs w:val="20"/>
      <w:lang w:eastAsia="en-US"/>
    </w:rPr>
  </w:style>
  <w:style w:type="character" w:customStyle="1" w:styleId="BlueNormalChar">
    <w:name w:val="Blue Normal Char"/>
    <w:link w:val="BlueNormal"/>
    <w:rsid w:val="00FF2AEF"/>
    <w:rPr>
      <w:rFonts w:ascii="Arial" w:eastAsia="Times New Roman" w:hAnsi="Arial" w:cs="Arial"/>
      <w:i/>
      <w:color w:val="0000FF"/>
      <w:sz w:val="20"/>
      <w:szCs w:val="20"/>
      <w:lang w:val="en-GB"/>
    </w:rPr>
  </w:style>
  <w:style w:type="table" w:styleId="TableGrid">
    <w:name w:val="Table Grid"/>
    <w:basedOn w:val="TableNormal"/>
    <w:uiPriority w:val="59"/>
    <w:rsid w:val="000D7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330CB4"/>
    <w:pPr>
      <w:keepLines/>
      <w:numPr>
        <w:numId w:val="0"/>
      </w:numPr>
      <w:spacing w:before="480" w:after="0" w:line="276" w:lineRule="auto"/>
      <w:outlineLvl w:val="9"/>
    </w:pPr>
    <w:rPr>
      <w:rFonts w:asciiTheme="majorHAnsi" w:eastAsiaTheme="majorEastAsia" w:hAnsiTheme="majorHAnsi" w:cstheme="majorBidi"/>
      <w:color w:val="002672" w:themeColor="accent1" w:themeShade="BF"/>
      <w:kern w:val="0"/>
      <w:szCs w:val="28"/>
      <w:lang w:val="en-US" w:eastAsia="ja-JP"/>
    </w:rPr>
  </w:style>
  <w:style w:type="paragraph" w:styleId="TOC1">
    <w:name w:val="toc 1"/>
    <w:basedOn w:val="Normal"/>
    <w:next w:val="Normal"/>
    <w:autoRedefine/>
    <w:uiPriority w:val="39"/>
    <w:unhideWhenUsed/>
    <w:rsid w:val="00330CB4"/>
    <w:pPr>
      <w:spacing w:after="100"/>
    </w:pPr>
  </w:style>
  <w:style w:type="paragraph" w:styleId="TOC2">
    <w:name w:val="toc 2"/>
    <w:basedOn w:val="Normal"/>
    <w:next w:val="Normal"/>
    <w:autoRedefine/>
    <w:uiPriority w:val="39"/>
    <w:unhideWhenUsed/>
    <w:rsid w:val="00330CB4"/>
    <w:pPr>
      <w:spacing w:after="100"/>
      <w:ind w:left="200"/>
    </w:pPr>
  </w:style>
  <w:style w:type="character" w:styleId="Hyperlink">
    <w:name w:val="Hyperlink"/>
    <w:basedOn w:val="DefaultParagraphFont"/>
    <w:uiPriority w:val="99"/>
    <w:unhideWhenUsed/>
    <w:rsid w:val="00330CB4"/>
    <w:rPr>
      <w:color w:val="003399" w:themeColor="hyperlink"/>
      <w:u w:val="single"/>
    </w:rPr>
  </w:style>
  <w:style w:type="paragraph" w:styleId="TOC3">
    <w:name w:val="toc 3"/>
    <w:basedOn w:val="Normal"/>
    <w:next w:val="Normal"/>
    <w:autoRedefine/>
    <w:uiPriority w:val="39"/>
    <w:unhideWhenUsed/>
    <w:rsid w:val="00935496"/>
    <w:pPr>
      <w:spacing w:after="100"/>
      <w:ind w:left="400"/>
    </w:pPr>
  </w:style>
  <w:style w:type="paragraph" w:customStyle="1" w:styleId="TableText">
    <w:name w:val="TableText"/>
    <w:basedOn w:val="Normal"/>
    <w:uiPriority w:val="9"/>
    <w:qFormat/>
    <w:rsid w:val="002D6DA1"/>
    <w:rPr>
      <w:rFonts w:ascii="Calibri" w:hAnsi="Calibri" w:cstheme="minorBidi"/>
      <w:sz w:val="22"/>
      <w:szCs w:val="22"/>
      <w:lang w:eastAsia="en-US"/>
    </w:rPr>
  </w:style>
  <w:style w:type="paragraph" w:customStyle="1" w:styleId="NumbList1">
    <w:name w:val="NumbList1"/>
    <w:basedOn w:val="Normal"/>
    <w:uiPriority w:val="4"/>
    <w:qFormat/>
    <w:rsid w:val="002D6DA1"/>
    <w:pPr>
      <w:numPr>
        <w:numId w:val="3"/>
      </w:numPr>
    </w:pPr>
    <w:rPr>
      <w:rFonts w:ascii="Calibri" w:hAnsi="Calibri" w:cstheme="minorBidi"/>
      <w:sz w:val="22"/>
      <w:szCs w:val="22"/>
      <w:lang w:eastAsia="en-US"/>
    </w:rPr>
  </w:style>
  <w:style w:type="paragraph" w:customStyle="1" w:styleId="NumbList2">
    <w:name w:val="NumbList2"/>
    <w:basedOn w:val="NumbList1"/>
    <w:uiPriority w:val="4"/>
    <w:qFormat/>
    <w:rsid w:val="002D6DA1"/>
    <w:pPr>
      <w:numPr>
        <w:ilvl w:val="1"/>
      </w:numPr>
    </w:pPr>
  </w:style>
  <w:style w:type="numbering" w:customStyle="1" w:styleId="NumbLstNumbs">
    <w:name w:val="NumbLstNumbs"/>
    <w:uiPriority w:val="99"/>
    <w:rsid w:val="002D6DA1"/>
    <w:pPr>
      <w:numPr>
        <w:numId w:val="2"/>
      </w:numPr>
    </w:pPr>
  </w:style>
  <w:style w:type="paragraph" w:customStyle="1" w:styleId="TableTitle">
    <w:name w:val="TableTitle"/>
    <w:basedOn w:val="TableText"/>
    <w:uiPriority w:val="7"/>
    <w:qFormat/>
    <w:rsid w:val="002D6DA1"/>
    <w:pPr>
      <w:keepNext/>
      <w:spacing w:before="240" w:after="120"/>
    </w:pPr>
    <w:rPr>
      <w:b/>
      <w:color w:val="CC0023"/>
    </w:rPr>
  </w:style>
  <w:style w:type="paragraph" w:customStyle="1" w:styleId="NumbList3">
    <w:name w:val="NumbList3"/>
    <w:basedOn w:val="Normal"/>
    <w:uiPriority w:val="4"/>
    <w:qFormat/>
    <w:rsid w:val="002D6DA1"/>
    <w:pPr>
      <w:numPr>
        <w:ilvl w:val="2"/>
        <w:numId w:val="3"/>
      </w:numPr>
    </w:pPr>
    <w:rPr>
      <w:rFonts w:ascii="Calibri" w:hAnsi="Calibri" w:cstheme="minorBidi"/>
      <w:sz w:val="22"/>
      <w:szCs w:val="22"/>
      <w:lang w:eastAsia="en-US"/>
    </w:rPr>
  </w:style>
  <w:style w:type="paragraph" w:customStyle="1" w:styleId="NumbList4">
    <w:name w:val="NumbList4"/>
    <w:basedOn w:val="Normal"/>
    <w:uiPriority w:val="4"/>
    <w:qFormat/>
    <w:rsid w:val="002D6DA1"/>
    <w:pPr>
      <w:numPr>
        <w:ilvl w:val="3"/>
        <w:numId w:val="3"/>
      </w:numPr>
    </w:pPr>
    <w:rPr>
      <w:rFonts w:ascii="Calibri" w:hAnsi="Calibri" w:cstheme="minorBidi"/>
      <w:sz w:val="22"/>
      <w:szCs w:val="22"/>
      <w:lang w:eastAsia="en-US"/>
    </w:rPr>
  </w:style>
  <w:style w:type="paragraph" w:customStyle="1" w:styleId="NumbList5">
    <w:name w:val="NumbList5"/>
    <w:basedOn w:val="Normal"/>
    <w:uiPriority w:val="4"/>
    <w:qFormat/>
    <w:rsid w:val="002D6DA1"/>
    <w:pPr>
      <w:numPr>
        <w:ilvl w:val="4"/>
        <w:numId w:val="3"/>
      </w:numPr>
    </w:pPr>
    <w:rPr>
      <w:rFonts w:ascii="Calibri" w:hAnsi="Calibri" w:cstheme="minorBidi"/>
      <w:sz w:val="22"/>
      <w:szCs w:val="22"/>
      <w:lang w:eastAsia="en-US"/>
    </w:rPr>
  </w:style>
  <w:style w:type="paragraph" w:styleId="Caption">
    <w:name w:val="caption"/>
    <w:basedOn w:val="Normal"/>
    <w:next w:val="Normal"/>
    <w:qFormat/>
    <w:rsid w:val="002D6DA1"/>
    <w:pPr>
      <w:jc w:val="center"/>
    </w:pPr>
    <w:rPr>
      <w:rFonts w:eastAsia="Times New Roman"/>
      <w:bCs/>
      <w:sz w:val="16"/>
      <w:szCs w:val="20"/>
    </w:rPr>
  </w:style>
  <w:style w:type="table" w:styleId="LightShading">
    <w:name w:val="Light Shading"/>
    <w:basedOn w:val="TableNormal"/>
    <w:uiPriority w:val="60"/>
    <w:rsid w:val="002D6DA1"/>
    <w:pPr>
      <w:spacing w:after="0" w:line="240" w:lineRule="auto"/>
    </w:pPr>
    <w:rPr>
      <w:rFonts w:ascii="Times New Roman" w:eastAsia="Times New Roman" w:hAnsi="Times New Roman" w:cs="Times New Roman"/>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2D6DA1"/>
    <w:rPr>
      <w:rFonts w:ascii="Calibri" w:hAnsi="Calibri" w:cstheme="minorBidi"/>
      <w:szCs w:val="20"/>
      <w:lang w:eastAsia="en-US"/>
    </w:rPr>
  </w:style>
  <w:style w:type="character" w:customStyle="1" w:styleId="FootnoteTextChar">
    <w:name w:val="Footnote Text Char"/>
    <w:basedOn w:val="DefaultParagraphFont"/>
    <w:link w:val="FootnoteText"/>
    <w:uiPriority w:val="99"/>
    <w:semiHidden/>
    <w:rsid w:val="002D6DA1"/>
    <w:rPr>
      <w:rFonts w:ascii="Calibri" w:hAnsi="Calibri"/>
      <w:sz w:val="20"/>
      <w:szCs w:val="20"/>
      <w:lang w:val="en-GB"/>
    </w:rPr>
  </w:style>
  <w:style w:type="character" w:styleId="FootnoteReference">
    <w:name w:val="footnote reference"/>
    <w:basedOn w:val="DefaultParagraphFont"/>
    <w:uiPriority w:val="99"/>
    <w:semiHidden/>
    <w:unhideWhenUsed/>
    <w:rsid w:val="002D6DA1"/>
    <w:rPr>
      <w:vertAlign w:val="superscript"/>
    </w:rPr>
  </w:style>
  <w:style w:type="paragraph" w:styleId="NoSpacing">
    <w:name w:val="No Spacing"/>
    <w:uiPriority w:val="1"/>
    <w:qFormat/>
    <w:rsid w:val="0077047D"/>
    <w:pPr>
      <w:spacing w:after="0" w:line="240" w:lineRule="auto"/>
    </w:pPr>
    <w:rPr>
      <w:sz w:val="20"/>
      <w:lang w:val="en-GB"/>
    </w:rPr>
  </w:style>
  <w:style w:type="character" w:customStyle="1" w:styleId="uficommentbody">
    <w:name w:val="uficommentbody"/>
    <w:basedOn w:val="DefaultParagraphFont"/>
    <w:rsid w:val="00A871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B13"/>
    <w:pPr>
      <w:spacing w:after="0" w:line="240" w:lineRule="auto"/>
    </w:pPr>
    <w:rPr>
      <w:rFonts w:ascii="Arial" w:hAnsi="Arial" w:cs="Times New Roman"/>
      <w:sz w:val="20"/>
      <w:szCs w:val="24"/>
      <w:lang w:val="en-GB" w:eastAsia="en-GB"/>
    </w:rPr>
  </w:style>
  <w:style w:type="paragraph" w:styleId="Heading1">
    <w:name w:val="heading 1"/>
    <w:basedOn w:val="Normal"/>
    <w:next w:val="Normal"/>
    <w:link w:val="Heading1Char"/>
    <w:qFormat/>
    <w:rsid w:val="00687D5B"/>
    <w:pPr>
      <w:keepNext/>
      <w:numPr>
        <w:numId w:val="1"/>
      </w:numPr>
      <w:spacing w:before="120" w:after="60"/>
      <w:ind w:left="782" w:hanging="357"/>
      <w:outlineLvl w:val="0"/>
    </w:pPr>
    <w:rPr>
      <w:rFonts w:eastAsia="Times New Roman" w:cs="Arial"/>
      <w:b/>
      <w:bCs/>
      <w:color w:val="C00000"/>
      <w:kern w:val="32"/>
      <w:sz w:val="24"/>
      <w:szCs w:val="32"/>
    </w:rPr>
  </w:style>
  <w:style w:type="paragraph" w:styleId="Heading2">
    <w:name w:val="heading 2"/>
    <w:basedOn w:val="Normal"/>
    <w:next w:val="Normal"/>
    <w:link w:val="Heading2Char"/>
    <w:qFormat/>
    <w:rsid w:val="00687D5B"/>
    <w:pPr>
      <w:keepNext/>
      <w:numPr>
        <w:ilvl w:val="1"/>
        <w:numId w:val="1"/>
      </w:numPr>
      <w:spacing w:before="80" w:after="60"/>
      <w:ind w:left="788" w:hanging="431"/>
      <w:outlineLvl w:val="1"/>
    </w:pPr>
    <w:rPr>
      <w:rFonts w:eastAsia="Times New Roman" w:cs="Arial"/>
      <w:bCs/>
      <w:iCs/>
      <w:color w:val="C00000"/>
      <w:sz w:val="24"/>
      <w:szCs w:val="28"/>
    </w:rPr>
  </w:style>
  <w:style w:type="paragraph" w:styleId="Heading3">
    <w:name w:val="heading 3"/>
    <w:basedOn w:val="Normal"/>
    <w:next w:val="Normal"/>
    <w:link w:val="Heading3Char"/>
    <w:qFormat/>
    <w:rsid w:val="00564AC9"/>
    <w:pPr>
      <w:keepNext/>
      <w:numPr>
        <w:ilvl w:val="2"/>
        <w:numId w:val="1"/>
      </w:numPr>
      <w:spacing w:before="60" w:after="60"/>
      <w:ind w:left="1225" w:hanging="505"/>
      <w:outlineLvl w:val="2"/>
    </w:pPr>
    <w:rPr>
      <w:rFonts w:eastAsia="Times New Roman" w:cs="Arial"/>
      <w:bCs/>
      <w:color w:val="C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FCA"/>
    <w:rPr>
      <w:rFonts w:ascii="Tahoma" w:hAnsi="Tahoma" w:cs="Tahoma"/>
      <w:sz w:val="16"/>
      <w:szCs w:val="16"/>
    </w:rPr>
  </w:style>
  <w:style w:type="character" w:customStyle="1" w:styleId="BalloonTextChar">
    <w:name w:val="Balloon Text Char"/>
    <w:basedOn w:val="DefaultParagraphFont"/>
    <w:link w:val="BalloonText"/>
    <w:uiPriority w:val="99"/>
    <w:semiHidden/>
    <w:rsid w:val="00420FCA"/>
    <w:rPr>
      <w:rFonts w:ascii="Tahoma" w:hAnsi="Tahoma" w:cs="Tahoma"/>
      <w:sz w:val="16"/>
      <w:szCs w:val="16"/>
      <w:lang w:val="en-GB" w:eastAsia="en-GB"/>
    </w:rPr>
  </w:style>
  <w:style w:type="paragraph" w:styleId="ListParagraph">
    <w:name w:val="List Paragraph"/>
    <w:basedOn w:val="Normal"/>
    <w:uiPriority w:val="34"/>
    <w:qFormat/>
    <w:rsid w:val="00185E55"/>
    <w:pPr>
      <w:ind w:left="720"/>
      <w:contextualSpacing/>
    </w:pPr>
  </w:style>
  <w:style w:type="paragraph" w:styleId="Header">
    <w:name w:val="header"/>
    <w:basedOn w:val="Normal"/>
    <w:link w:val="HeaderChar"/>
    <w:unhideWhenUsed/>
    <w:rsid w:val="00FF2AEF"/>
    <w:pPr>
      <w:tabs>
        <w:tab w:val="center" w:pos="4513"/>
        <w:tab w:val="right" w:pos="9026"/>
      </w:tabs>
    </w:pPr>
  </w:style>
  <w:style w:type="character" w:customStyle="1" w:styleId="HeaderChar">
    <w:name w:val="Header Char"/>
    <w:basedOn w:val="DefaultParagraphFont"/>
    <w:link w:val="Header"/>
    <w:uiPriority w:val="99"/>
    <w:rsid w:val="00FF2AEF"/>
    <w:rPr>
      <w:rFonts w:ascii="Arial" w:hAnsi="Arial" w:cs="Times New Roman"/>
      <w:sz w:val="20"/>
      <w:szCs w:val="24"/>
      <w:lang w:val="en-GB" w:eastAsia="en-GB"/>
    </w:rPr>
  </w:style>
  <w:style w:type="paragraph" w:styleId="Footer">
    <w:name w:val="footer"/>
    <w:basedOn w:val="Normal"/>
    <w:link w:val="FooterChar"/>
    <w:unhideWhenUsed/>
    <w:rsid w:val="00FF2AEF"/>
    <w:pPr>
      <w:tabs>
        <w:tab w:val="center" w:pos="4513"/>
        <w:tab w:val="right" w:pos="9026"/>
      </w:tabs>
    </w:pPr>
  </w:style>
  <w:style w:type="character" w:customStyle="1" w:styleId="FooterChar">
    <w:name w:val="Footer Char"/>
    <w:basedOn w:val="DefaultParagraphFont"/>
    <w:link w:val="Footer"/>
    <w:uiPriority w:val="99"/>
    <w:rsid w:val="00FF2AEF"/>
    <w:rPr>
      <w:rFonts w:ascii="Arial" w:hAnsi="Arial" w:cs="Times New Roman"/>
      <w:sz w:val="20"/>
      <w:szCs w:val="24"/>
      <w:lang w:val="en-GB" w:eastAsia="en-GB"/>
    </w:rPr>
  </w:style>
  <w:style w:type="character" w:styleId="PageNumber">
    <w:name w:val="page number"/>
    <w:basedOn w:val="DefaultParagraphFont"/>
    <w:rsid w:val="00FF2AEF"/>
  </w:style>
  <w:style w:type="character" w:customStyle="1" w:styleId="Heading1Char">
    <w:name w:val="Heading 1 Char"/>
    <w:basedOn w:val="DefaultParagraphFont"/>
    <w:link w:val="Heading1"/>
    <w:rsid w:val="00687D5B"/>
    <w:rPr>
      <w:rFonts w:ascii="Arial" w:eastAsia="Times New Roman" w:hAnsi="Arial" w:cs="Arial"/>
      <w:b/>
      <w:bCs/>
      <w:color w:val="C00000"/>
      <w:kern w:val="32"/>
      <w:sz w:val="24"/>
      <w:szCs w:val="32"/>
      <w:lang w:val="en-GB" w:eastAsia="en-GB"/>
    </w:rPr>
  </w:style>
  <w:style w:type="character" w:customStyle="1" w:styleId="Heading2Char">
    <w:name w:val="Heading 2 Char"/>
    <w:basedOn w:val="DefaultParagraphFont"/>
    <w:link w:val="Heading2"/>
    <w:rsid w:val="00687D5B"/>
    <w:rPr>
      <w:rFonts w:ascii="Arial" w:eastAsia="Times New Roman" w:hAnsi="Arial" w:cs="Arial"/>
      <w:bCs/>
      <w:iCs/>
      <w:color w:val="C00000"/>
      <w:sz w:val="24"/>
      <w:szCs w:val="28"/>
      <w:lang w:val="en-GB" w:eastAsia="en-GB"/>
    </w:rPr>
  </w:style>
  <w:style w:type="character" w:customStyle="1" w:styleId="Heading3Char">
    <w:name w:val="Heading 3 Char"/>
    <w:basedOn w:val="DefaultParagraphFont"/>
    <w:link w:val="Heading3"/>
    <w:rsid w:val="00564AC9"/>
    <w:rPr>
      <w:rFonts w:ascii="Arial" w:eastAsia="Times New Roman" w:hAnsi="Arial" w:cs="Arial"/>
      <w:bCs/>
      <w:color w:val="C00000"/>
      <w:sz w:val="20"/>
      <w:szCs w:val="26"/>
      <w:lang w:val="en-GB" w:eastAsia="en-GB"/>
    </w:rPr>
  </w:style>
  <w:style w:type="paragraph" w:customStyle="1" w:styleId="BlueNormal">
    <w:name w:val="Blue Normal"/>
    <w:basedOn w:val="Normal"/>
    <w:link w:val="BlueNormalChar"/>
    <w:rsid w:val="00FF2AEF"/>
    <w:pPr>
      <w:jc w:val="both"/>
    </w:pPr>
    <w:rPr>
      <w:rFonts w:eastAsia="Times New Roman" w:cs="Arial"/>
      <w:i/>
      <w:color w:val="0000FF"/>
      <w:szCs w:val="20"/>
      <w:lang w:eastAsia="en-US"/>
    </w:rPr>
  </w:style>
  <w:style w:type="character" w:customStyle="1" w:styleId="BlueNormalChar">
    <w:name w:val="Blue Normal Char"/>
    <w:link w:val="BlueNormal"/>
    <w:rsid w:val="00FF2AEF"/>
    <w:rPr>
      <w:rFonts w:ascii="Arial" w:eastAsia="Times New Roman" w:hAnsi="Arial" w:cs="Arial"/>
      <w:i/>
      <w:color w:val="0000FF"/>
      <w:sz w:val="20"/>
      <w:szCs w:val="20"/>
      <w:lang w:val="en-GB"/>
    </w:rPr>
  </w:style>
  <w:style w:type="table" w:styleId="TableGrid">
    <w:name w:val="Table Grid"/>
    <w:basedOn w:val="TableNormal"/>
    <w:uiPriority w:val="59"/>
    <w:rsid w:val="000D7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330CB4"/>
    <w:pPr>
      <w:keepLines/>
      <w:numPr>
        <w:numId w:val="0"/>
      </w:numPr>
      <w:spacing w:before="480" w:after="0" w:line="276" w:lineRule="auto"/>
      <w:outlineLvl w:val="9"/>
    </w:pPr>
    <w:rPr>
      <w:rFonts w:asciiTheme="majorHAnsi" w:eastAsiaTheme="majorEastAsia" w:hAnsiTheme="majorHAnsi" w:cstheme="majorBidi"/>
      <w:color w:val="002672" w:themeColor="accent1" w:themeShade="BF"/>
      <w:kern w:val="0"/>
      <w:szCs w:val="28"/>
      <w:lang w:val="en-US" w:eastAsia="ja-JP"/>
    </w:rPr>
  </w:style>
  <w:style w:type="paragraph" w:styleId="TOC1">
    <w:name w:val="toc 1"/>
    <w:basedOn w:val="Normal"/>
    <w:next w:val="Normal"/>
    <w:autoRedefine/>
    <w:uiPriority w:val="39"/>
    <w:unhideWhenUsed/>
    <w:rsid w:val="00330CB4"/>
    <w:pPr>
      <w:spacing w:after="100"/>
    </w:pPr>
  </w:style>
  <w:style w:type="paragraph" w:styleId="TOC2">
    <w:name w:val="toc 2"/>
    <w:basedOn w:val="Normal"/>
    <w:next w:val="Normal"/>
    <w:autoRedefine/>
    <w:uiPriority w:val="39"/>
    <w:unhideWhenUsed/>
    <w:rsid w:val="00330CB4"/>
    <w:pPr>
      <w:spacing w:after="100"/>
      <w:ind w:left="200"/>
    </w:pPr>
  </w:style>
  <w:style w:type="character" w:styleId="Hyperlink">
    <w:name w:val="Hyperlink"/>
    <w:basedOn w:val="DefaultParagraphFont"/>
    <w:uiPriority w:val="99"/>
    <w:unhideWhenUsed/>
    <w:rsid w:val="00330CB4"/>
    <w:rPr>
      <w:color w:val="003399" w:themeColor="hyperlink"/>
      <w:u w:val="single"/>
    </w:rPr>
  </w:style>
  <w:style w:type="paragraph" w:styleId="TOC3">
    <w:name w:val="toc 3"/>
    <w:basedOn w:val="Normal"/>
    <w:next w:val="Normal"/>
    <w:autoRedefine/>
    <w:uiPriority w:val="39"/>
    <w:unhideWhenUsed/>
    <w:rsid w:val="00935496"/>
    <w:pPr>
      <w:spacing w:after="100"/>
      <w:ind w:left="400"/>
    </w:pPr>
  </w:style>
  <w:style w:type="paragraph" w:customStyle="1" w:styleId="TableText">
    <w:name w:val="TableText"/>
    <w:basedOn w:val="Normal"/>
    <w:uiPriority w:val="9"/>
    <w:qFormat/>
    <w:rsid w:val="002D6DA1"/>
    <w:rPr>
      <w:rFonts w:ascii="Calibri" w:hAnsi="Calibri" w:cstheme="minorBidi"/>
      <w:sz w:val="22"/>
      <w:szCs w:val="22"/>
      <w:lang w:eastAsia="en-US"/>
    </w:rPr>
  </w:style>
  <w:style w:type="paragraph" w:customStyle="1" w:styleId="NumbList1">
    <w:name w:val="NumbList1"/>
    <w:basedOn w:val="Normal"/>
    <w:uiPriority w:val="4"/>
    <w:qFormat/>
    <w:rsid w:val="002D6DA1"/>
    <w:pPr>
      <w:numPr>
        <w:numId w:val="3"/>
      </w:numPr>
    </w:pPr>
    <w:rPr>
      <w:rFonts w:ascii="Calibri" w:hAnsi="Calibri" w:cstheme="minorBidi"/>
      <w:sz w:val="22"/>
      <w:szCs w:val="22"/>
      <w:lang w:eastAsia="en-US"/>
    </w:rPr>
  </w:style>
  <w:style w:type="paragraph" w:customStyle="1" w:styleId="NumbList2">
    <w:name w:val="NumbList2"/>
    <w:basedOn w:val="NumbList1"/>
    <w:uiPriority w:val="4"/>
    <w:qFormat/>
    <w:rsid w:val="002D6DA1"/>
    <w:pPr>
      <w:numPr>
        <w:ilvl w:val="1"/>
      </w:numPr>
    </w:pPr>
  </w:style>
  <w:style w:type="numbering" w:customStyle="1" w:styleId="NumbLstNumbs">
    <w:name w:val="NumbLstNumbs"/>
    <w:uiPriority w:val="99"/>
    <w:rsid w:val="002D6DA1"/>
    <w:pPr>
      <w:numPr>
        <w:numId w:val="2"/>
      </w:numPr>
    </w:pPr>
  </w:style>
  <w:style w:type="paragraph" w:customStyle="1" w:styleId="TableTitle">
    <w:name w:val="TableTitle"/>
    <w:basedOn w:val="TableText"/>
    <w:uiPriority w:val="7"/>
    <w:qFormat/>
    <w:rsid w:val="002D6DA1"/>
    <w:pPr>
      <w:keepNext/>
      <w:spacing w:before="240" w:after="120"/>
    </w:pPr>
    <w:rPr>
      <w:b/>
      <w:color w:val="CC0023"/>
    </w:rPr>
  </w:style>
  <w:style w:type="paragraph" w:customStyle="1" w:styleId="NumbList3">
    <w:name w:val="NumbList3"/>
    <w:basedOn w:val="Normal"/>
    <w:uiPriority w:val="4"/>
    <w:qFormat/>
    <w:rsid w:val="002D6DA1"/>
    <w:pPr>
      <w:numPr>
        <w:ilvl w:val="2"/>
        <w:numId w:val="3"/>
      </w:numPr>
    </w:pPr>
    <w:rPr>
      <w:rFonts w:ascii="Calibri" w:hAnsi="Calibri" w:cstheme="minorBidi"/>
      <w:sz w:val="22"/>
      <w:szCs w:val="22"/>
      <w:lang w:eastAsia="en-US"/>
    </w:rPr>
  </w:style>
  <w:style w:type="paragraph" w:customStyle="1" w:styleId="NumbList4">
    <w:name w:val="NumbList4"/>
    <w:basedOn w:val="Normal"/>
    <w:uiPriority w:val="4"/>
    <w:qFormat/>
    <w:rsid w:val="002D6DA1"/>
    <w:pPr>
      <w:numPr>
        <w:ilvl w:val="3"/>
        <w:numId w:val="3"/>
      </w:numPr>
    </w:pPr>
    <w:rPr>
      <w:rFonts w:ascii="Calibri" w:hAnsi="Calibri" w:cstheme="minorBidi"/>
      <w:sz w:val="22"/>
      <w:szCs w:val="22"/>
      <w:lang w:eastAsia="en-US"/>
    </w:rPr>
  </w:style>
  <w:style w:type="paragraph" w:customStyle="1" w:styleId="NumbList5">
    <w:name w:val="NumbList5"/>
    <w:basedOn w:val="Normal"/>
    <w:uiPriority w:val="4"/>
    <w:qFormat/>
    <w:rsid w:val="002D6DA1"/>
    <w:pPr>
      <w:numPr>
        <w:ilvl w:val="4"/>
        <w:numId w:val="3"/>
      </w:numPr>
    </w:pPr>
    <w:rPr>
      <w:rFonts w:ascii="Calibri" w:hAnsi="Calibri" w:cstheme="minorBidi"/>
      <w:sz w:val="22"/>
      <w:szCs w:val="22"/>
      <w:lang w:eastAsia="en-US"/>
    </w:rPr>
  </w:style>
  <w:style w:type="paragraph" w:styleId="Caption">
    <w:name w:val="caption"/>
    <w:basedOn w:val="Normal"/>
    <w:next w:val="Normal"/>
    <w:qFormat/>
    <w:rsid w:val="002D6DA1"/>
    <w:pPr>
      <w:jc w:val="center"/>
    </w:pPr>
    <w:rPr>
      <w:rFonts w:eastAsia="Times New Roman"/>
      <w:bCs/>
      <w:sz w:val="16"/>
      <w:szCs w:val="20"/>
    </w:rPr>
  </w:style>
  <w:style w:type="table" w:styleId="LightShading">
    <w:name w:val="Light Shading"/>
    <w:basedOn w:val="TableNormal"/>
    <w:uiPriority w:val="60"/>
    <w:rsid w:val="002D6DA1"/>
    <w:pPr>
      <w:spacing w:after="0" w:line="240" w:lineRule="auto"/>
    </w:pPr>
    <w:rPr>
      <w:rFonts w:ascii="Times New Roman" w:eastAsia="Times New Roman" w:hAnsi="Times New Roman" w:cs="Times New Roman"/>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2D6DA1"/>
    <w:rPr>
      <w:rFonts w:ascii="Calibri" w:hAnsi="Calibri" w:cstheme="minorBidi"/>
      <w:szCs w:val="20"/>
      <w:lang w:eastAsia="en-US"/>
    </w:rPr>
  </w:style>
  <w:style w:type="character" w:customStyle="1" w:styleId="FootnoteTextChar">
    <w:name w:val="Footnote Text Char"/>
    <w:basedOn w:val="DefaultParagraphFont"/>
    <w:link w:val="FootnoteText"/>
    <w:uiPriority w:val="99"/>
    <w:semiHidden/>
    <w:rsid w:val="002D6DA1"/>
    <w:rPr>
      <w:rFonts w:ascii="Calibri" w:hAnsi="Calibri"/>
      <w:sz w:val="20"/>
      <w:szCs w:val="20"/>
      <w:lang w:val="en-GB"/>
    </w:rPr>
  </w:style>
  <w:style w:type="character" w:styleId="FootnoteReference">
    <w:name w:val="footnote reference"/>
    <w:basedOn w:val="DefaultParagraphFont"/>
    <w:uiPriority w:val="99"/>
    <w:semiHidden/>
    <w:unhideWhenUsed/>
    <w:rsid w:val="002D6DA1"/>
    <w:rPr>
      <w:vertAlign w:val="superscript"/>
    </w:rPr>
  </w:style>
  <w:style w:type="paragraph" w:styleId="NoSpacing">
    <w:name w:val="No Spacing"/>
    <w:uiPriority w:val="1"/>
    <w:qFormat/>
    <w:rsid w:val="0077047D"/>
    <w:pPr>
      <w:spacing w:after="0" w:line="240" w:lineRule="auto"/>
    </w:pPr>
    <w:rPr>
      <w:sz w:val="20"/>
      <w:lang w:val="en-GB"/>
    </w:rPr>
  </w:style>
  <w:style w:type="character" w:customStyle="1" w:styleId="uficommentbody">
    <w:name w:val="uficommentbody"/>
    <w:basedOn w:val="DefaultParagraphFont"/>
    <w:rsid w:val="00A8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98519">
      <w:bodyDiv w:val="1"/>
      <w:marLeft w:val="0"/>
      <w:marRight w:val="0"/>
      <w:marTop w:val="0"/>
      <w:marBottom w:val="0"/>
      <w:divBdr>
        <w:top w:val="none" w:sz="0" w:space="0" w:color="auto"/>
        <w:left w:val="none" w:sz="0" w:space="0" w:color="auto"/>
        <w:bottom w:val="none" w:sz="0" w:space="0" w:color="auto"/>
        <w:right w:val="none" w:sz="0" w:space="0" w:color="auto"/>
      </w:divBdr>
      <w:divsChild>
        <w:div w:id="1226181977">
          <w:marLeft w:val="0"/>
          <w:marRight w:val="0"/>
          <w:marTop w:val="0"/>
          <w:marBottom w:val="0"/>
          <w:divBdr>
            <w:top w:val="none" w:sz="0" w:space="0" w:color="auto"/>
            <w:left w:val="none" w:sz="0" w:space="0" w:color="auto"/>
            <w:bottom w:val="none" w:sz="0" w:space="0" w:color="auto"/>
            <w:right w:val="none" w:sz="0" w:space="0" w:color="auto"/>
          </w:divBdr>
          <w:divsChild>
            <w:div w:id="1512328586">
              <w:marLeft w:val="0"/>
              <w:marRight w:val="0"/>
              <w:marTop w:val="0"/>
              <w:marBottom w:val="0"/>
              <w:divBdr>
                <w:top w:val="none" w:sz="0" w:space="0" w:color="auto"/>
                <w:left w:val="none" w:sz="0" w:space="0" w:color="auto"/>
                <w:bottom w:val="none" w:sz="0" w:space="0" w:color="auto"/>
                <w:right w:val="none" w:sz="0" w:space="0" w:color="auto"/>
              </w:divBdr>
              <w:divsChild>
                <w:div w:id="422916011">
                  <w:marLeft w:val="0"/>
                  <w:marRight w:val="0"/>
                  <w:marTop w:val="0"/>
                  <w:marBottom w:val="0"/>
                  <w:divBdr>
                    <w:top w:val="none" w:sz="0" w:space="0" w:color="auto"/>
                    <w:left w:val="none" w:sz="0" w:space="0" w:color="auto"/>
                    <w:bottom w:val="none" w:sz="0" w:space="0" w:color="auto"/>
                    <w:right w:val="none" w:sz="0" w:space="0" w:color="auto"/>
                  </w:divBdr>
                  <w:divsChild>
                    <w:div w:id="2145004821">
                      <w:marLeft w:val="0"/>
                      <w:marRight w:val="0"/>
                      <w:marTop w:val="0"/>
                      <w:marBottom w:val="0"/>
                      <w:divBdr>
                        <w:top w:val="none" w:sz="0" w:space="0" w:color="auto"/>
                        <w:left w:val="none" w:sz="0" w:space="0" w:color="auto"/>
                        <w:bottom w:val="none" w:sz="0" w:space="0" w:color="auto"/>
                        <w:right w:val="none" w:sz="0" w:space="0" w:color="auto"/>
                      </w:divBdr>
                      <w:divsChild>
                        <w:div w:id="305747827">
                          <w:marLeft w:val="0"/>
                          <w:marRight w:val="0"/>
                          <w:marTop w:val="0"/>
                          <w:marBottom w:val="0"/>
                          <w:divBdr>
                            <w:top w:val="none" w:sz="0" w:space="0" w:color="auto"/>
                            <w:left w:val="none" w:sz="0" w:space="0" w:color="auto"/>
                            <w:bottom w:val="none" w:sz="0" w:space="0" w:color="auto"/>
                            <w:right w:val="none" w:sz="0" w:space="0" w:color="auto"/>
                          </w:divBdr>
                          <w:divsChild>
                            <w:div w:id="1850172003">
                              <w:marLeft w:val="0"/>
                              <w:marRight w:val="0"/>
                              <w:marTop w:val="0"/>
                              <w:marBottom w:val="0"/>
                              <w:divBdr>
                                <w:top w:val="none" w:sz="0" w:space="0" w:color="auto"/>
                                <w:left w:val="none" w:sz="0" w:space="0" w:color="auto"/>
                                <w:bottom w:val="none" w:sz="0" w:space="0" w:color="auto"/>
                                <w:right w:val="none" w:sz="0" w:space="0" w:color="auto"/>
                              </w:divBdr>
                              <w:divsChild>
                                <w:div w:id="7916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84093">
      <w:bodyDiv w:val="1"/>
      <w:marLeft w:val="0"/>
      <w:marRight w:val="0"/>
      <w:marTop w:val="0"/>
      <w:marBottom w:val="0"/>
      <w:divBdr>
        <w:top w:val="none" w:sz="0" w:space="0" w:color="auto"/>
        <w:left w:val="none" w:sz="0" w:space="0" w:color="auto"/>
        <w:bottom w:val="none" w:sz="0" w:space="0" w:color="auto"/>
        <w:right w:val="none" w:sz="0" w:space="0" w:color="auto"/>
      </w:divBdr>
    </w:div>
    <w:div w:id="1451507905">
      <w:bodyDiv w:val="1"/>
      <w:marLeft w:val="0"/>
      <w:marRight w:val="0"/>
      <w:marTop w:val="0"/>
      <w:marBottom w:val="0"/>
      <w:divBdr>
        <w:top w:val="none" w:sz="0" w:space="0" w:color="auto"/>
        <w:left w:val="none" w:sz="0" w:space="0" w:color="auto"/>
        <w:bottom w:val="none" w:sz="0" w:space="0" w:color="auto"/>
        <w:right w:val="none" w:sz="0" w:space="0" w:color="auto"/>
      </w:divBdr>
    </w:div>
    <w:div w:id="1492789397">
      <w:bodyDiv w:val="1"/>
      <w:marLeft w:val="0"/>
      <w:marRight w:val="0"/>
      <w:marTop w:val="0"/>
      <w:marBottom w:val="0"/>
      <w:divBdr>
        <w:top w:val="none" w:sz="0" w:space="0" w:color="auto"/>
        <w:left w:val="none" w:sz="0" w:space="0" w:color="auto"/>
        <w:bottom w:val="none" w:sz="0" w:space="0" w:color="auto"/>
        <w:right w:val="none" w:sz="0" w:space="0" w:color="auto"/>
      </w:divBdr>
    </w:div>
    <w:div w:id="1734766213">
      <w:bodyDiv w:val="1"/>
      <w:marLeft w:val="0"/>
      <w:marRight w:val="0"/>
      <w:marTop w:val="0"/>
      <w:marBottom w:val="0"/>
      <w:divBdr>
        <w:top w:val="none" w:sz="0" w:space="0" w:color="auto"/>
        <w:left w:val="none" w:sz="0" w:space="0" w:color="auto"/>
        <w:bottom w:val="none" w:sz="0" w:space="0" w:color="auto"/>
        <w:right w:val="none" w:sz="0" w:space="0" w:color="auto"/>
      </w:divBdr>
    </w:div>
    <w:div w:id="192977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nickadnitt@ao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nickadnitt@aol.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WN 2010">
  <a:themeElements>
    <a:clrScheme name="Test WN 2010">
      <a:dk1>
        <a:srgbClr val="000000"/>
      </a:dk1>
      <a:lt1>
        <a:srgbClr val="FFFFFF"/>
      </a:lt1>
      <a:dk2>
        <a:srgbClr val="000000"/>
      </a:dk2>
      <a:lt2>
        <a:srgbClr val="FFFFFF"/>
      </a:lt2>
      <a:accent1>
        <a:srgbClr val="003399"/>
      </a:accent1>
      <a:accent2>
        <a:srgbClr val="CC0000"/>
      </a:accent2>
      <a:accent3>
        <a:srgbClr val="3399FF"/>
      </a:accent3>
      <a:accent4>
        <a:srgbClr val="FF9900"/>
      </a:accent4>
      <a:accent5>
        <a:srgbClr val="CCCCCC"/>
      </a:accent5>
      <a:accent6>
        <a:srgbClr val="999999"/>
      </a:accent6>
      <a:hlink>
        <a:srgbClr val="003399"/>
      </a:hlink>
      <a:folHlink>
        <a:srgbClr val="CC0000"/>
      </a:folHlink>
    </a:clrScheme>
    <a:fontScheme name="_W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w="57150" cap="flat" cmpd="sng" algn="ctr">
          <a:solidFill>
            <a:schemeClr val="accent6"/>
          </a:solidFill>
          <a:prstDash val="solid"/>
          <a:round/>
          <a:headEnd type="none" w="med" len="med"/>
          <a:tailEnd type="none" w="med" len="med"/>
        </a:ln>
        <a:effectLst/>
      </a:spPr>
      <a:bodyPr vert="horz" wrap="square" lIns="0" tIns="0" rIns="0" bIns="0" numCol="1" rtlCol="0" anchor="ctr" anchorCtr="0" compatLnSpc="1">
        <a:prstTxWarp prst="textNoShape">
          <a:avLst/>
        </a:prstTxWarp>
      </a:bodyPr>
      <a:lstStyle>
        <a:defPPr marL="3175" marR="0" indent="0" algn="ctr" defTabSz="914400" rtl="0" eaLnBrk="1" fontAlgn="base" latinLnBrk="0" hangingPunct="1">
          <a:lnSpc>
            <a:spcPct val="100000"/>
          </a:lnSpc>
          <a:spcBef>
            <a:spcPct val="20000"/>
          </a:spcBef>
          <a:spcAft>
            <a:spcPct val="0"/>
          </a:spcAft>
          <a:buClr>
            <a:srgbClr val="000000"/>
          </a:buClr>
          <a:buSzPct val="100000"/>
          <a:buFontTx/>
          <a:buNone/>
          <a:tabLst/>
          <a:defRPr kumimoji="0" sz="1600" b="1" i="0" u="none" strike="noStrike" cap="none" normalizeH="0" baseline="0" dirty="0" smtClean="0">
            <a:ln>
              <a:noFill/>
            </a:ln>
            <a:solidFill>
              <a:schemeClr val="bg1"/>
            </a:solidFill>
            <a:effectLst/>
            <a:latin typeface="Arial" charset="0"/>
          </a:defRPr>
        </a:defPPr>
      </a:lstStyle>
    </a:spDef>
    <a:lnDef>
      <a:spPr bwMode="auto">
        <a:xfrm>
          <a:off x="0" y="0"/>
          <a:ext cx="1" cy="1"/>
        </a:xfrm>
        <a:custGeom>
          <a:avLst/>
          <a:gdLst/>
          <a:ahLst/>
          <a:cxnLst/>
          <a:rect l="0" t="0" r="0" b="0"/>
          <a:pathLst/>
        </a:custGeom>
        <a:noFill/>
        <a:ln w="12700" cap="flat" cmpd="sng" algn="ctr">
          <a:noFill/>
          <a:prstDash val="solid"/>
          <a:round/>
          <a:headEnd type="none" w="med" len="med"/>
          <a:tailEnd type="none" w="med" len="med"/>
        </a:ln>
        <a:effectLst/>
      </a:spPr>
      <a:bodyPr vert="horz" wrap="square" lIns="0" tIns="0" rIns="0" bIns="0" numCol="1" anchor="t" anchorCtr="0" compatLnSpc="1">
        <a:prstTxWarp prst="textNoShape">
          <a:avLst/>
        </a:prstTxWarp>
      </a:bodyPr>
      <a:lstStyle>
        <a:defPPr marL="3175" marR="0" indent="0" algn="l" defTabSz="914400" rtl="0" eaLnBrk="1" fontAlgn="base" latinLnBrk="0" hangingPunct="1">
          <a:lnSpc>
            <a:spcPct val="100000"/>
          </a:lnSpc>
          <a:spcBef>
            <a:spcPct val="20000"/>
          </a:spcBef>
          <a:spcAft>
            <a:spcPct val="0"/>
          </a:spcAft>
          <a:buClr>
            <a:srgbClr val="000000"/>
          </a:buClr>
          <a:buSzPct val="100000"/>
          <a:buFontTx/>
          <a:buNone/>
          <a:tabLst/>
          <a:defRPr kumimoji="0" lang="de-DE" sz="1600" b="1" i="0" u="none" strike="noStrike" cap="none" normalizeH="0" baseline="0" smtClean="0">
            <a:ln>
              <a:noFill/>
            </a:ln>
            <a:solidFill>
              <a:srgbClr val="000000"/>
            </a:solidFill>
            <a:effectLst/>
            <a:latin typeface="Arial" charset="0"/>
          </a:defRPr>
        </a:defP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F7324-CB1D-403D-9A95-F5DB43D4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10</Pages>
  <Words>2894</Words>
  <Characters>16499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Wincor Nixdorf</Company>
  <LinksUpToDate>false</LinksUpToDate>
  <CharactersWithSpaces>19355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Adnitt, Nicholas</dc:creator>
  <cp:lastModifiedBy>Nick</cp:lastModifiedBy>
  <cp:revision>17</cp:revision>
  <dcterms:created xsi:type="dcterms:W3CDTF">2015-03-19T18:38:00Z</dcterms:created>
  <dcterms:modified xsi:type="dcterms:W3CDTF">2015-03-31T21:09:00Z</dcterms:modified>
</cp:coreProperties>
</file>